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DFB3F76" w14:textId="77777777" w:rsidR="0097342A" w:rsidRDefault="0097342A" w:rsidP="007A2854">
      <w:pPr>
        <w:pStyle w:val="Estndar"/>
        <w:tabs>
          <w:tab w:val="left" w:pos="5102"/>
        </w:tabs>
        <w:spacing w:line="360" w:lineRule="auto"/>
        <w:ind w:left="5102" w:hanging="5102"/>
        <w:rPr>
          <w:rFonts w:ascii="Arial" w:hAnsi="Arial" w:cs="Arial"/>
          <w:bCs/>
          <w:i/>
          <w:iCs/>
          <w:sz w:val="22"/>
        </w:rPr>
      </w:pPr>
    </w:p>
    <w:p w14:paraId="6ABE5E38" w14:textId="77777777" w:rsidR="0097342A" w:rsidRDefault="0097342A" w:rsidP="0097342A">
      <w:pPr>
        <w:pStyle w:val="Estndar"/>
        <w:tabs>
          <w:tab w:val="left" w:pos="5102"/>
        </w:tabs>
        <w:spacing w:line="360" w:lineRule="auto"/>
        <w:rPr>
          <w:rFonts w:ascii="Arial" w:hAnsi="Arial" w:cs="Arial"/>
          <w:bCs/>
          <w:i/>
          <w:iCs/>
          <w:sz w:val="22"/>
        </w:rPr>
      </w:pPr>
    </w:p>
    <w:p w14:paraId="243167B5" w14:textId="77777777" w:rsidR="0097342A" w:rsidRDefault="0097342A" w:rsidP="0097342A">
      <w:pPr>
        <w:pStyle w:val="Estndar"/>
        <w:tabs>
          <w:tab w:val="left" w:pos="5102"/>
        </w:tabs>
        <w:spacing w:line="360" w:lineRule="auto"/>
        <w:rPr>
          <w:rFonts w:ascii="Arial" w:hAnsi="Arial" w:cs="Arial"/>
          <w:bCs/>
          <w:i/>
          <w:iCs/>
          <w:sz w:val="22"/>
        </w:rPr>
      </w:pPr>
    </w:p>
    <w:p w14:paraId="209159A4" w14:textId="77777777" w:rsidR="0097342A" w:rsidRDefault="0097342A" w:rsidP="0097342A">
      <w:pPr>
        <w:pStyle w:val="Sinespaciado"/>
        <w:jc w:val="center"/>
        <w:rPr>
          <w:rFonts w:ascii="Arial Narrow" w:hAnsi="Arial Narrow" w:cs="Arial"/>
          <w:b/>
          <w:color w:val="404040"/>
          <w:sz w:val="44"/>
          <w:szCs w:val="44"/>
        </w:rPr>
      </w:pPr>
    </w:p>
    <w:p w14:paraId="48DD8C69" w14:textId="77777777" w:rsidR="0097342A" w:rsidRDefault="0097342A" w:rsidP="00D05ECC">
      <w:pPr>
        <w:pStyle w:val="Sinespaciado"/>
        <w:rPr>
          <w:rFonts w:ascii="Arial Narrow" w:hAnsi="Arial Narrow" w:cs="Arial"/>
          <w:b/>
          <w:color w:val="404040"/>
          <w:sz w:val="44"/>
          <w:szCs w:val="44"/>
        </w:rPr>
      </w:pPr>
    </w:p>
    <w:p w14:paraId="7660811E" w14:textId="06F2FB1A" w:rsidR="0097342A" w:rsidRDefault="0097342A" w:rsidP="0097342A">
      <w:pPr>
        <w:pStyle w:val="Sinespaciado"/>
        <w:jc w:val="center"/>
        <w:rPr>
          <w:rFonts w:ascii="Arial Narrow" w:hAnsi="Arial Narrow" w:cs="Arial"/>
          <w:b/>
          <w:color w:val="404040"/>
          <w:sz w:val="44"/>
          <w:szCs w:val="44"/>
        </w:rPr>
      </w:pPr>
    </w:p>
    <w:p w14:paraId="6F465F18" w14:textId="3297B989" w:rsidR="0097342A" w:rsidRPr="006A1AB7" w:rsidRDefault="00454694" w:rsidP="0097342A">
      <w:pPr>
        <w:pStyle w:val="Sinespaciado"/>
        <w:jc w:val="center"/>
        <w:rPr>
          <w:rFonts w:ascii="Arial Narrow" w:hAnsi="Arial Narrow" w:cs="Arial"/>
          <w:b/>
          <w:color w:val="404040"/>
          <w:sz w:val="44"/>
          <w:szCs w:val="44"/>
        </w:rPr>
      </w:pPr>
      <w:r>
        <w:rPr>
          <w:noProof/>
          <w:lang w:eastAsia="es-ES"/>
        </w:rPr>
        <w:drawing>
          <wp:anchor distT="0" distB="0" distL="114300" distR="114300" simplePos="0" relativeHeight="251658752" behindDoc="1" locked="0" layoutInCell="1" allowOverlap="1" wp14:anchorId="0E39C412" wp14:editId="2F4CDECC">
            <wp:simplePos x="0" y="0"/>
            <wp:positionH relativeFrom="margin">
              <wp:posOffset>1142026</wp:posOffset>
            </wp:positionH>
            <wp:positionV relativeFrom="paragraph">
              <wp:posOffset>156830</wp:posOffset>
            </wp:positionV>
            <wp:extent cx="3806456" cy="567566"/>
            <wp:effectExtent l="0" t="0" r="3810" b="4445"/>
            <wp:wrapNone/>
            <wp:docPr id="2" name="Imagen 2" descr="C:\Users\c_rodriguez\AppData\Local\Microsoft\Windows\INetCache\Content.Word\Turismo soluciones COV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_rodriguez\AppData\Local\Microsoft\Windows\INetCache\Content.Word\Turismo soluciones COVID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456" cy="567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BB1E04" w14:textId="77777777" w:rsidR="0097342A" w:rsidRPr="006A1AB7" w:rsidRDefault="0097342A" w:rsidP="0097342A">
      <w:pPr>
        <w:pStyle w:val="Sinespaciado"/>
        <w:rPr>
          <w:rFonts w:ascii="Arial Narrow" w:hAnsi="Arial Narrow" w:cs="Arial"/>
          <w:b/>
          <w:color w:val="404040"/>
          <w:sz w:val="68"/>
          <w:szCs w:val="68"/>
        </w:rPr>
      </w:pPr>
    </w:p>
    <w:p w14:paraId="22D93002" w14:textId="77777777" w:rsidR="00D05ECC" w:rsidRDefault="00D05ECC" w:rsidP="0097342A">
      <w:pPr>
        <w:pStyle w:val="Sinespaciado"/>
        <w:rPr>
          <w:rFonts w:ascii="Arial Narrow" w:hAnsi="Arial Narrow" w:cs="Arial"/>
          <w:color w:val="404040"/>
          <w:sz w:val="56"/>
          <w:szCs w:val="56"/>
        </w:rPr>
      </w:pPr>
    </w:p>
    <w:p w14:paraId="1A7B7ADD" w14:textId="6778DD93" w:rsidR="0097342A" w:rsidRPr="006A1AB7" w:rsidRDefault="00C314D1" w:rsidP="0097342A">
      <w:pPr>
        <w:pStyle w:val="Sinespaciado"/>
        <w:rPr>
          <w:rFonts w:ascii="Arial Narrow" w:hAnsi="Arial Narrow" w:cs="Arial"/>
          <w:color w:val="404040"/>
          <w:sz w:val="56"/>
          <w:szCs w:val="56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 wp14:anchorId="420A2911" wp14:editId="0B78E9FA">
                <wp:simplePos x="0" y="0"/>
                <wp:positionH relativeFrom="page">
                  <wp:align>right</wp:align>
                </wp:positionH>
                <wp:positionV relativeFrom="paragraph">
                  <wp:posOffset>432575</wp:posOffset>
                </wp:positionV>
                <wp:extent cx="7541260" cy="2186940"/>
                <wp:effectExtent l="0" t="0" r="2540" b="3810"/>
                <wp:wrapNone/>
                <wp:docPr id="4" name="Rectángul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41260" cy="2186940"/>
                        </a:xfrm>
                        <a:prstGeom prst="rect">
                          <a:avLst/>
                        </a:prstGeom>
                        <a:solidFill>
                          <a:srgbClr val="CC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AF58FA0" w14:textId="77777777" w:rsidR="00F470D8" w:rsidRDefault="00F470D8" w:rsidP="008E1E3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rect w14:anchorId="420A2911" id="Rectángulo 2" o:spid="_x0000_s1026" style="position:absolute;margin-left:542.6pt;margin-top:34.05pt;width:593.8pt;height:172.2pt;z-index:-25165875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" fillcolor="#c00" stroked="f">
                <v:textbox>
                  <w:txbxContent>
                    <w:p w14:paraId="0AF58FA0" w14:textId="77777777" w:rsidR="00F470D8" w:rsidRDefault="00F470D8" w:rsidP="008E1E37">
                      <w:pPr>
                        <w:jc w:val="cente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0E252A0F" w14:textId="77777777" w:rsidR="0097342A" w:rsidRPr="006A1AB7" w:rsidRDefault="0097342A" w:rsidP="0097342A">
      <w:pPr>
        <w:pStyle w:val="Sinespaciado"/>
        <w:rPr>
          <w:rFonts w:ascii="Arial Narrow" w:hAnsi="Arial Narrow" w:cs="Arial"/>
          <w:color w:val="404040"/>
          <w:sz w:val="56"/>
          <w:szCs w:val="56"/>
        </w:rPr>
      </w:pPr>
    </w:p>
    <w:p w14:paraId="42CB36A6" w14:textId="5A4E0D2B" w:rsidR="0097342A" w:rsidRDefault="0097342A" w:rsidP="0097342A">
      <w:pPr>
        <w:pStyle w:val="Sinespaciado"/>
        <w:ind w:right="-1"/>
        <w:jc w:val="center"/>
        <w:rPr>
          <w:rFonts w:cs="Arial"/>
          <w:color w:val="FFFFFF"/>
          <w:sz w:val="54"/>
          <w:szCs w:val="54"/>
        </w:rPr>
      </w:pPr>
      <w:r>
        <w:rPr>
          <w:rFonts w:cs="Arial"/>
          <w:color w:val="FFFFFF"/>
          <w:sz w:val="54"/>
          <w:szCs w:val="54"/>
        </w:rPr>
        <w:t xml:space="preserve">Programa </w:t>
      </w:r>
      <w:r w:rsidR="00F470D8">
        <w:rPr>
          <w:rFonts w:cs="Arial"/>
          <w:color w:val="FFFFFF"/>
          <w:sz w:val="54"/>
          <w:szCs w:val="54"/>
        </w:rPr>
        <w:t>de</w:t>
      </w:r>
      <w:r w:rsidR="00EC52AF">
        <w:rPr>
          <w:rFonts w:cs="Arial"/>
          <w:color w:val="FFFFFF"/>
          <w:sz w:val="54"/>
          <w:szCs w:val="54"/>
        </w:rPr>
        <w:t xml:space="preserve"> Competitividad Turística</w:t>
      </w:r>
    </w:p>
    <w:p w14:paraId="08FC56CC" w14:textId="4EA94E8C" w:rsidR="0097342A" w:rsidRDefault="0097342A" w:rsidP="0097342A">
      <w:pPr>
        <w:pStyle w:val="Sinespaciado"/>
        <w:ind w:right="-1"/>
        <w:jc w:val="center"/>
        <w:rPr>
          <w:rFonts w:cs="Arial"/>
          <w:color w:val="FFFFFF"/>
          <w:sz w:val="36"/>
          <w:szCs w:val="36"/>
        </w:rPr>
      </w:pPr>
      <w:r>
        <w:rPr>
          <w:rFonts w:cs="Arial"/>
          <w:color w:val="FFFFFF"/>
          <w:sz w:val="36"/>
          <w:szCs w:val="36"/>
        </w:rPr>
        <w:t>Mo</w:t>
      </w:r>
      <w:r w:rsidR="00F470D8">
        <w:rPr>
          <w:rFonts w:cs="Arial"/>
          <w:color w:val="FFFFFF"/>
          <w:sz w:val="36"/>
          <w:szCs w:val="36"/>
        </w:rPr>
        <w:t>de</w:t>
      </w:r>
      <w:r>
        <w:rPr>
          <w:rFonts w:cs="Arial"/>
          <w:color w:val="FFFFFF"/>
          <w:sz w:val="36"/>
          <w:szCs w:val="36"/>
        </w:rPr>
        <w:t xml:space="preserve">lo </w:t>
      </w:r>
      <w:r w:rsidR="00F470D8">
        <w:rPr>
          <w:rFonts w:cs="Arial"/>
          <w:color w:val="FFFFFF"/>
          <w:sz w:val="36"/>
          <w:szCs w:val="36"/>
        </w:rPr>
        <w:t>de</w:t>
      </w:r>
      <w:r>
        <w:rPr>
          <w:rFonts w:cs="Arial"/>
          <w:color w:val="FFFFFF"/>
          <w:sz w:val="36"/>
          <w:szCs w:val="36"/>
        </w:rPr>
        <w:t xml:space="preserve"> Convocatoria </w:t>
      </w:r>
      <w:r w:rsidR="00F470D8">
        <w:rPr>
          <w:rFonts w:cs="Arial"/>
          <w:color w:val="FFFFFF"/>
          <w:sz w:val="36"/>
          <w:szCs w:val="36"/>
        </w:rPr>
        <w:t>de</w:t>
      </w:r>
      <w:r>
        <w:rPr>
          <w:rFonts w:cs="Arial"/>
          <w:color w:val="FFFFFF"/>
          <w:sz w:val="36"/>
          <w:szCs w:val="36"/>
        </w:rPr>
        <w:t>l Programa</w:t>
      </w:r>
    </w:p>
    <w:p w14:paraId="5E42773A" w14:textId="4945C0E6" w:rsidR="008E1E37" w:rsidRDefault="008E1E37" w:rsidP="00B41BCB">
      <w:pPr>
        <w:pStyle w:val="Sinespaciado"/>
        <w:ind w:right="-1"/>
        <w:rPr>
          <w:rFonts w:cs="Arial"/>
          <w:color w:val="FFFFFF"/>
          <w:sz w:val="24"/>
          <w:szCs w:val="24"/>
        </w:rPr>
      </w:pPr>
    </w:p>
    <w:p w14:paraId="3FBF2803" w14:textId="780A7ED5" w:rsidR="00B41BCB" w:rsidRDefault="00B41BCB" w:rsidP="00B41BCB">
      <w:pPr>
        <w:pStyle w:val="Sinespaciado"/>
        <w:ind w:right="-1"/>
        <w:rPr>
          <w:rFonts w:cs="Arial"/>
          <w:color w:val="FFFFFF"/>
          <w:sz w:val="24"/>
          <w:szCs w:val="24"/>
        </w:rPr>
      </w:pPr>
    </w:p>
    <w:p w14:paraId="45B0B9E6" w14:textId="0001FDF9" w:rsidR="00B41BCB" w:rsidRPr="00B41BCB" w:rsidRDefault="00D05ECC" w:rsidP="00D232C2">
      <w:pPr>
        <w:pStyle w:val="Sinespaciado"/>
        <w:ind w:right="-1"/>
        <w:jc w:val="center"/>
        <w:rPr>
          <w:rFonts w:cs="Arial"/>
          <w:b/>
          <w:color w:val="FFFFFF"/>
          <w:sz w:val="36"/>
          <w:szCs w:val="36"/>
        </w:rPr>
      </w:pPr>
      <w:r>
        <w:rPr>
          <w:rFonts w:cs="Arial"/>
          <w:b/>
          <w:color w:val="FFFFFF"/>
          <w:sz w:val="24"/>
          <w:szCs w:val="24"/>
        </w:rPr>
        <w:t>Convocatoria</w:t>
      </w:r>
      <w:r w:rsidR="00B41BCB" w:rsidRPr="00B41BCB">
        <w:rPr>
          <w:rFonts w:cs="Arial"/>
          <w:b/>
          <w:color w:val="FFFFFF"/>
          <w:sz w:val="24"/>
          <w:szCs w:val="24"/>
        </w:rPr>
        <w:t xml:space="preserve"> 2020</w:t>
      </w:r>
    </w:p>
    <w:p w14:paraId="270B86E7" w14:textId="77777777" w:rsidR="008E1E37" w:rsidRPr="008A2A9D" w:rsidRDefault="008E1E37" w:rsidP="0097342A">
      <w:pPr>
        <w:pStyle w:val="Sinespaciado"/>
        <w:ind w:right="-1"/>
        <w:jc w:val="center"/>
        <w:rPr>
          <w:rFonts w:cs="Arial"/>
          <w:color w:val="FFFFFF"/>
          <w:sz w:val="36"/>
          <w:szCs w:val="36"/>
        </w:rPr>
      </w:pPr>
    </w:p>
    <w:p w14:paraId="539A9771" w14:textId="77777777" w:rsidR="0097342A" w:rsidRPr="008A2A9D" w:rsidRDefault="0097342A" w:rsidP="0097342A">
      <w:pPr>
        <w:pStyle w:val="Sinespaciado"/>
        <w:ind w:right="2267" w:hanging="1134"/>
        <w:jc w:val="right"/>
        <w:rPr>
          <w:rFonts w:ascii="Arial Narrow" w:hAnsi="Arial Narrow" w:cs="Arial"/>
          <w:color w:val="404040"/>
          <w:sz w:val="54"/>
          <w:szCs w:val="54"/>
        </w:rPr>
      </w:pPr>
    </w:p>
    <w:p w14:paraId="6CB0A0E4" w14:textId="77777777" w:rsidR="0097342A" w:rsidRDefault="0097342A" w:rsidP="0097342A">
      <w:pPr>
        <w:pStyle w:val="Sinespaciado"/>
        <w:ind w:hanging="1134"/>
        <w:rPr>
          <w:rFonts w:ascii="Arial Narrow" w:hAnsi="Arial Narrow" w:cs="Arial"/>
          <w:color w:val="FFFFFF"/>
          <w:sz w:val="24"/>
          <w:szCs w:val="24"/>
        </w:rPr>
      </w:pPr>
    </w:p>
    <w:p w14:paraId="4F1938AC" w14:textId="77777777" w:rsidR="0097342A" w:rsidRDefault="0097342A" w:rsidP="0097342A">
      <w:pPr>
        <w:pStyle w:val="Sinespaciado"/>
        <w:ind w:hanging="1134"/>
        <w:rPr>
          <w:rFonts w:ascii="Arial Narrow" w:hAnsi="Arial Narrow" w:cs="Arial"/>
          <w:color w:val="FFFFFF"/>
          <w:sz w:val="24"/>
          <w:szCs w:val="24"/>
        </w:rPr>
      </w:pPr>
    </w:p>
    <w:p w14:paraId="15A0036A" w14:textId="77777777" w:rsidR="0097342A" w:rsidRDefault="0097342A" w:rsidP="0097342A">
      <w:pPr>
        <w:pStyle w:val="Sinespaciado"/>
        <w:ind w:hanging="1134"/>
        <w:rPr>
          <w:rFonts w:ascii="Arial Narrow" w:hAnsi="Arial Narrow" w:cs="Arial"/>
          <w:color w:val="FFFFFF"/>
          <w:sz w:val="24"/>
          <w:szCs w:val="24"/>
        </w:rPr>
      </w:pPr>
    </w:p>
    <w:p w14:paraId="36AFC6AF" w14:textId="77777777" w:rsidR="0097342A" w:rsidRDefault="0097342A" w:rsidP="0097342A">
      <w:pPr>
        <w:pStyle w:val="Sinespaciado"/>
        <w:ind w:hanging="1134"/>
        <w:rPr>
          <w:rFonts w:ascii="Arial Narrow" w:hAnsi="Arial Narrow" w:cs="Arial"/>
          <w:color w:val="FFFFFF"/>
          <w:sz w:val="24"/>
          <w:szCs w:val="24"/>
        </w:rPr>
      </w:pPr>
    </w:p>
    <w:p w14:paraId="106604DD" w14:textId="77777777" w:rsidR="0097342A" w:rsidRDefault="0097342A" w:rsidP="0097342A">
      <w:pPr>
        <w:pStyle w:val="Sinespaciado"/>
        <w:ind w:hanging="1134"/>
        <w:rPr>
          <w:rFonts w:ascii="Arial Narrow" w:hAnsi="Arial Narrow" w:cs="Arial"/>
          <w:color w:val="FFFFFF"/>
          <w:sz w:val="24"/>
          <w:szCs w:val="24"/>
        </w:rPr>
      </w:pPr>
    </w:p>
    <w:p w14:paraId="34D54B3B" w14:textId="77777777" w:rsidR="0097342A" w:rsidRDefault="0097342A" w:rsidP="0097342A">
      <w:pPr>
        <w:pStyle w:val="Sinespaciado"/>
        <w:ind w:hanging="1134"/>
        <w:rPr>
          <w:rFonts w:ascii="Arial Narrow" w:hAnsi="Arial Narrow" w:cs="Arial"/>
          <w:color w:val="FFFFFF"/>
          <w:sz w:val="24"/>
          <w:szCs w:val="24"/>
        </w:rPr>
      </w:pPr>
    </w:p>
    <w:p w14:paraId="75B3F211" w14:textId="77777777" w:rsidR="0097342A" w:rsidRPr="00C04763" w:rsidRDefault="0097342A" w:rsidP="0097342A">
      <w:pPr>
        <w:pStyle w:val="Sinespaciado"/>
        <w:ind w:hanging="1134"/>
        <w:rPr>
          <w:rFonts w:ascii="Arial Narrow" w:hAnsi="Arial Narrow" w:cs="Arial"/>
          <w:color w:val="FFFFFF"/>
          <w:sz w:val="24"/>
          <w:szCs w:val="24"/>
          <w:lang w:val="es-ES_tradnl"/>
        </w:rPr>
      </w:pPr>
    </w:p>
    <w:p w14:paraId="135A7C00" w14:textId="77777777" w:rsidR="0097342A" w:rsidRDefault="0097342A" w:rsidP="0097342A">
      <w:pPr>
        <w:pStyle w:val="Sinespaciado"/>
        <w:ind w:hanging="1134"/>
        <w:rPr>
          <w:rFonts w:ascii="Arial Narrow" w:hAnsi="Arial Narrow" w:cs="Arial"/>
          <w:color w:val="FFFFFF"/>
          <w:sz w:val="24"/>
          <w:szCs w:val="24"/>
        </w:rPr>
      </w:pPr>
    </w:p>
    <w:p w14:paraId="1153CF5D" w14:textId="77777777" w:rsidR="0097342A" w:rsidRDefault="0097342A" w:rsidP="0097342A">
      <w:pPr>
        <w:pStyle w:val="Sinespaciado"/>
        <w:ind w:hanging="1134"/>
        <w:rPr>
          <w:rFonts w:ascii="Arial Narrow" w:hAnsi="Arial Narrow" w:cs="Arial"/>
          <w:color w:val="FFFFFF"/>
          <w:sz w:val="24"/>
          <w:szCs w:val="24"/>
        </w:rPr>
      </w:pPr>
    </w:p>
    <w:p w14:paraId="5746E193" w14:textId="77777777" w:rsidR="0097342A" w:rsidRDefault="0097342A" w:rsidP="0097342A">
      <w:pPr>
        <w:pStyle w:val="Sinespaciado"/>
        <w:ind w:hanging="1134"/>
        <w:rPr>
          <w:rFonts w:ascii="Arial Narrow" w:hAnsi="Arial Narrow" w:cs="Arial"/>
          <w:color w:val="FFFFFF"/>
          <w:sz w:val="24"/>
          <w:szCs w:val="24"/>
        </w:rPr>
      </w:pPr>
    </w:p>
    <w:p w14:paraId="5548A67C" w14:textId="77777777" w:rsidR="0097342A" w:rsidRDefault="0097342A" w:rsidP="0097342A">
      <w:pPr>
        <w:pStyle w:val="Sinespaciado"/>
        <w:ind w:hanging="1134"/>
        <w:rPr>
          <w:rFonts w:ascii="Arial Narrow" w:hAnsi="Arial Narrow" w:cs="Arial"/>
          <w:color w:val="FFFFFF"/>
          <w:sz w:val="24"/>
          <w:szCs w:val="24"/>
        </w:rPr>
      </w:pPr>
    </w:p>
    <w:p w14:paraId="5F27B3F8" w14:textId="77777777" w:rsidR="0097342A" w:rsidRDefault="0097342A" w:rsidP="0097342A">
      <w:pPr>
        <w:sectPr w:rsidR="0097342A">
          <w:headerReference w:type="default" r:id="rId12"/>
          <w:footerReference w:type="default" r:id="rId13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14:paraId="01A04D2A" w14:textId="1F60C831" w:rsidR="00ED0A34" w:rsidRPr="00D94168" w:rsidRDefault="00ED0A34" w:rsidP="00D71B3D">
      <w:pPr>
        <w:pStyle w:val="Estilo1"/>
        <w:spacing w:after="0" w:line="360" w:lineRule="auto"/>
        <w:rPr>
          <w:rFonts w:asciiTheme="minorHAnsi" w:hAnsiTheme="minorHAnsi" w:cs="Arial"/>
          <w:bCs/>
          <w:sz w:val="22"/>
          <w:szCs w:val="22"/>
          <w:lang w:eastAsia="es-ES"/>
        </w:rPr>
      </w:pPr>
      <w:r w:rsidRPr="00D94168">
        <w:rPr>
          <w:rFonts w:asciiTheme="minorHAnsi" w:hAnsiTheme="minorHAnsi" w:cs="Arial"/>
          <w:bCs/>
          <w:sz w:val="22"/>
          <w:szCs w:val="22"/>
          <w:lang w:eastAsia="es-ES"/>
        </w:rPr>
        <w:lastRenderedPageBreak/>
        <w:t>En</w:t>
      </w:r>
      <w:r w:rsidR="00DE01B7">
        <w:rPr>
          <w:rFonts w:asciiTheme="minorHAnsi" w:hAnsiTheme="minorHAnsi" w:cs="Arial"/>
          <w:bCs/>
          <w:sz w:val="22"/>
          <w:szCs w:val="22"/>
          <w:lang w:eastAsia="es-ES"/>
        </w:rPr>
        <w:t xml:space="preserve"> Santa Cruz de Tenerife</w:t>
      </w:r>
      <w:r w:rsidRPr="00D94168">
        <w:rPr>
          <w:rFonts w:asciiTheme="minorHAnsi" w:hAnsiTheme="minorHAnsi" w:cs="Arial"/>
          <w:bCs/>
          <w:sz w:val="22"/>
          <w:szCs w:val="22"/>
          <w:lang w:eastAsia="es-ES"/>
        </w:rPr>
        <w:t>, a</w:t>
      </w:r>
      <w:r w:rsidR="00DE01B7">
        <w:rPr>
          <w:rFonts w:asciiTheme="minorHAnsi" w:hAnsiTheme="minorHAnsi" w:cs="Arial"/>
          <w:bCs/>
          <w:sz w:val="22"/>
          <w:szCs w:val="22"/>
          <w:lang w:eastAsia="es-ES"/>
        </w:rPr>
        <w:t xml:space="preserve"> 6</w:t>
      </w:r>
      <w:r w:rsidRPr="00D94168">
        <w:rPr>
          <w:rFonts w:asciiTheme="minorHAnsi" w:hAnsiTheme="minorHAnsi" w:cs="Arial"/>
          <w:bCs/>
          <w:sz w:val="22"/>
          <w:szCs w:val="22"/>
          <w:lang w:eastAsia="es-ES"/>
        </w:rPr>
        <w:t xml:space="preserve"> </w:t>
      </w:r>
      <w:r w:rsidR="00F470D8">
        <w:rPr>
          <w:rFonts w:asciiTheme="minorHAnsi" w:hAnsiTheme="minorHAnsi" w:cs="Arial"/>
          <w:bCs/>
          <w:sz w:val="22"/>
          <w:szCs w:val="22"/>
          <w:lang w:eastAsia="es-ES"/>
        </w:rPr>
        <w:t>de</w:t>
      </w:r>
      <w:r w:rsidR="00DE01B7">
        <w:rPr>
          <w:rFonts w:asciiTheme="minorHAnsi" w:hAnsiTheme="minorHAnsi" w:cs="Arial"/>
          <w:bCs/>
          <w:sz w:val="22"/>
          <w:szCs w:val="22"/>
          <w:lang w:eastAsia="es-ES"/>
        </w:rPr>
        <w:t xml:space="preserve"> julio </w:t>
      </w:r>
      <w:r w:rsidR="00F470D8">
        <w:rPr>
          <w:rFonts w:asciiTheme="minorHAnsi" w:hAnsiTheme="minorHAnsi" w:cs="Arial"/>
          <w:bCs/>
          <w:sz w:val="22"/>
          <w:szCs w:val="22"/>
          <w:lang w:eastAsia="es-ES"/>
        </w:rPr>
        <w:t>de</w:t>
      </w:r>
      <w:r w:rsidRPr="00D94168">
        <w:rPr>
          <w:rFonts w:asciiTheme="minorHAnsi" w:hAnsiTheme="minorHAnsi" w:cs="Arial"/>
          <w:bCs/>
          <w:sz w:val="22"/>
          <w:szCs w:val="22"/>
          <w:lang w:eastAsia="es-ES"/>
        </w:rPr>
        <w:t xml:space="preserve"> </w:t>
      </w:r>
      <w:r w:rsidR="00DE01B7">
        <w:rPr>
          <w:rFonts w:asciiTheme="minorHAnsi" w:hAnsiTheme="minorHAnsi" w:cs="Arial"/>
          <w:bCs/>
          <w:sz w:val="22"/>
          <w:szCs w:val="22"/>
          <w:lang w:eastAsia="es-ES"/>
        </w:rPr>
        <w:t>2020</w:t>
      </w:r>
    </w:p>
    <w:p w14:paraId="11C4E9DC" w14:textId="7E392110" w:rsidR="007A2854" w:rsidRPr="00657375" w:rsidRDefault="007A2854" w:rsidP="00B41BCB">
      <w:pPr>
        <w:pBdr>
          <w:top w:val="single" w:sz="4" w:space="7" w:color="auto"/>
          <w:left w:val="single" w:sz="4" w:space="0" w:color="auto"/>
          <w:bottom w:val="single" w:sz="4" w:space="1" w:color="auto"/>
          <w:right w:val="single" w:sz="4" w:space="1" w:color="auto"/>
        </w:pBdr>
        <w:shd w:val="pct5" w:color="000000" w:fill="FFFFFF"/>
        <w:spacing w:before="120"/>
        <w:rPr>
          <w:rFonts w:ascii="Calibri" w:hAnsi="Calibri" w:cs="Arial"/>
          <w:b/>
          <w:sz w:val="22"/>
        </w:rPr>
      </w:pPr>
      <w:r w:rsidRPr="00657375">
        <w:rPr>
          <w:rFonts w:ascii="Calibri" w:hAnsi="Calibri"/>
          <w:b/>
          <w:sz w:val="28"/>
          <w:szCs w:val="24"/>
        </w:rPr>
        <w:t xml:space="preserve">CONVOCATORIA </w:t>
      </w:r>
      <w:r w:rsidR="00B43980">
        <w:rPr>
          <w:rFonts w:ascii="Calibri" w:hAnsi="Calibri"/>
          <w:b/>
          <w:sz w:val="28"/>
          <w:szCs w:val="24"/>
        </w:rPr>
        <w:t xml:space="preserve">COMPETITIVIDAD TURÍSTICA </w:t>
      </w:r>
      <w:r w:rsidR="00B41BCB">
        <w:rPr>
          <w:rFonts w:ascii="Calibri" w:hAnsi="Calibri"/>
          <w:b/>
          <w:sz w:val="28"/>
          <w:szCs w:val="24"/>
        </w:rPr>
        <w:t xml:space="preserve">2020 </w:t>
      </w:r>
      <w:r w:rsidRPr="00657375">
        <w:rPr>
          <w:rFonts w:ascii="Calibri" w:hAnsi="Calibri"/>
          <w:b/>
          <w:sz w:val="28"/>
          <w:szCs w:val="24"/>
        </w:rPr>
        <w:t xml:space="preserve">PARA LA PRESTACIÓN </w:t>
      </w:r>
      <w:r w:rsidR="00F470D8">
        <w:rPr>
          <w:rFonts w:ascii="Calibri" w:hAnsi="Calibri"/>
          <w:b/>
          <w:sz w:val="28"/>
          <w:szCs w:val="24"/>
        </w:rPr>
        <w:t>DE</w:t>
      </w:r>
      <w:r w:rsidRPr="00657375">
        <w:rPr>
          <w:rFonts w:ascii="Calibri" w:hAnsi="Calibri"/>
          <w:b/>
          <w:sz w:val="28"/>
          <w:szCs w:val="24"/>
        </w:rPr>
        <w:t xml:space="preserve"> SERVICIOS </w:t>
      </w:r>
      <w:r w:rsidR="00F470D8">
        <w:rPr>
          <w:rFonts w:ascii="Calibri" w:hAnsi="Calibri"/>
          <w:b/>
          <w:sz w:val="28"/>
          <w:szCs w:val="24"/>
        </w:rPr>
        <w:t>DE</w:t>
      </w:r>
      <w:r w:rsidRPr="00657375">
        <w:rPr>
          <w:rFonts w:ascii="Calibri" w:hAnsi="Calibri"/>
          <w:b/>
          <w:sz w:val="28"/>
          <w:szCs w:val="24"/>
        </w:rPr>
        <w:t xml:space="preserve"> APOYO A LA </w:t>
      </w:r>
      <w:r w:rsidR="00B43980">
        <w:rPr>
          <w:rFonts w:ascii="Calibri" w:hAnsi="Calibri"/>
          <w:b/>
          <w:sz w:val="28"/>
          <w:szCs w:val="24"/>
        </w:rPr>
        <w:t xml:space="preserve">MEJORA </w:t>
      </w:r>
      <w:r w:rsidR="00F470D8">
        <w:rPr>
          <w:rFonts w:ascii="Calibri" w:hAnsi="Calibri"/>
          <w:b/>
          <w:sz w:val="28"/>
          <w:szCs w:val="24"/>
        </w:rPr>
        <w:t>DE</w:t>
      </w:r>
      <w:r w:rsidR="00B43980">
        <w:rPr>
          <w:rFonts w:ascii="Calibri" w:hAnsi="Calibri"/>
          <w:b/>
          <w:sz w:val="28"/>
          <w:szCs w:val="24"/>
        </w:rPr>
        <w:t xml:space="preserve"> LA COMPETITIVIDAD </w:t>
      </w:r>
      <w:r w:rsidR="00F470D8">
        <w:rPr>
          <w:rFonts w:ascii="Calibri" w:hAnsi="Calibri"/>
          <w:b/>
          <w:sz w:val="28"/>
          <w:szCs w:val="24"/>
        </w:rPr>
        <w:t>DE</w:t>
      </w:r>
      <w:r w:rsidR="00B43980">
        <w:rPr>
          <w:rFonts w:ascii="Calibri" w:hAnsi="Calibri"/>
          <w:b/>
          <w:sz w:val="28"/>
          <w:szCs w:val="24"/>
        </w:rPr>
        <w:t>L SECTOR TURÍSTICO</w:t>
      </w:r>
      <w:r>
        <w:rPr>
          <w:rFonts w:ascii="Calibri" w:hAnsi="Calibri"/>
          <w:b/>
          <w:sz w:val="28"/>
          <w:szCs w:val="24"/>
        </w:rPr>
        <w:t>,</w:t>
      </w:r>
      <w:r w:rsidRPr="00657375">
        <w:rPr>
          <w:rFonts w:ascii="Calibri" w:hAnsi="Calibri"/>
          <w:b/>
          <w:sz w:val="28"/>
          <w:szCs w:val="24"/>
        </w:rPr>
        <w:t xml:space="preserve"> AS</w:t>
      </w:r>
      <w:r>
        <w:rPr>
          <w:rFonts w:ascii="Calibri" w:hAnsi="Calibri"/>
          <w:b/>
          <w:sz w:val="28"/>
          <w:szCs w:val="24"/>
        </w:rPr>
        <w:t>Í</w:t>
      </w:r>
      <w:r w:rsidRPr="00657375">
        <w:rPr>
          <w:rFonts w:ascii="Calibri" w:hAnsi="Calibri"/>
          <w:b/>
          <w:sz w:val="28"/>
          <w:szCs w:val="24"/>
        </w:rPr>
        <w:t xml:space="preserve"> COMO PARA LA CONCESIÓN </w:t>
      </w:r>
      <w:r w:rsidR="00F470D8">
        <w:rPr>
          <w:rFonts w:ascii="Calibri" w:hAnsi="Calibri"/>
          <w:b/>
          <w:sz w:val="28"/>
          <w:szCs w:val="24"/>
        </w:rPr>
        <w:t>DE</w:t>
      </w:r>
      <w:r w:rsidRPr="00657375">
        <w:rPr>
          <w:rFonts w:ascii="Calibri" w:hAnsi="Calibri"/>
          <w:b/>
          <w:sz w:val="28"/>
          <w:szCs w:val="24"/>
        </w:rPr>
        <w:t xml:space="preserve"> AYUDAS ECONÓMICAS A LAS PEQUEÑAS Y MEDIANAS EMPRESAS</w:t>
      </w:r>
      <w:r w:rsidR="00A56D5A">
        <w:rPr>
          <w:rFonts w:ascii="Calibri" w:hAnsi="Calibri"/>
          <w:b/>
          <w:sz w:val="28"/>
          <w:szCs w:val="24"/>
        </w:rPr>
        <w:t xml:space="preserve"> DE SANTA CRUZ DE TENERIFE</w:t>
      </w:r>
      <w:r w:rsidR="0043174C">
        <w:rPr>
          <w:rFonts w:ascii="Calibri" w:hAnsi="Calibri"/>
          <w:b/>
          <w:sz w:val="28"/>
          <w:szCs w:val="24"/>
        </w:rPr>
        <w:t xml:space="preserve">, COMO MEDIDA PARA HACER FRENTE AL IMPACTO ECONÓMICO DE LA COVID-19 </w:t>
      </w:r>
    </w:p>
    <w:p w14:paraId="13EBE301" w14:textId="2D69A213" w:rsidR="00855E8E" w:rsidRDefault="00855E8E" w:rsidP="00D71B3D">
      <w:pPr>
        <w:pStyle w:val="Estilo1"/>
        <w:spacing w:after="0" w:line="360" w:lineRule="auto"/>
        <w:rPr>
          <w:rFonts w:asciiTheme="minorHAnsi" w:hAnsiTheme="minorHAnsi" w:cs="Arial"/>
          <w:b/>
          <w:sz w:val="22"/>
          <w:szCs w:val="22"/>
        </w:rPr>
      </w:pPr>
    </w:p>
    <w:tbl>
      <w:tblPr>
        <w:tblW w:w="0" w:type="auto"/>
        <w:shd w:val="clear" w:color="auto" w:fill="00B0F0"/>
        <w:tblLook w:val="01E0" w:firstRow="1" w:lastRow="1" w:firstColumn="1" w:lastColumn="1" w:noHBand="0" w:noVBand="0"/>
      </w:tblPr>
      <w:tblGrid>
        <w:gridCol w:w="4506"/>
      </w:tblGrid>
      <w:tr w:rsidR="00855E8E" w:rsidRPr="00F860DE" w14:paraId="156DC1E8" w14:textId="77777777" w:rsidTr="00855E8E">
        <w:tc>
          <w:tcPr>
            <w:tcW w:w="4506" w:type="dxa"/>
            <w:shd w:val="clear" w:color="auto" w:fill="C00000"/>
          </w:tcPr>
          <w:p w14:paraId="30645DC3" w14:textId="155BA225" w:rsidR="00855E8E" w:rsidRPr="00B41BCB" w:rsidRDefault="00B41BCB" w:rsidP="00B41BCB">
            <w:pPr>
              <w:pStyle w:val="Prrafodelista"/>
              <w:numPr>
                <w:ilvl w:val="0"/>
                <w:numId w:val="27"/>
              </w:numPr>
              <w:spacing w:before="40" w:after="40"/>
              <w:rPr>
                <w:rFonts w:cs="Arial"/>
                <w:b/>
                <w:color w:val="FFFFFF"/>
                <w:sz w:val="24"/>
                <w:szCs w:val="24"/>
              </w:rPr>
            </w:pPr>
            <w:r>
              <w:rPr>
                <w:rFonts w:cs="Arial"/>
                <w:b/>
                <w:color w:val="FFFFFF"/>
                <w:sz w:val="24"/>
                <w:szCs w:val="24"/>
              </w:rPr>
              <w:t>CONTEXTO</w:t>
            </w:r>
          </w:p>
        </w:tc>
      </w:tr>
    </w:tbl>
    <w:p w14:paraId="6D31813D" w14:textId="23A14F7A" w:rsidR="00DC2DCA" w:rsidRDefault="0043174C" w:rsidP="00F36D40">
      <w:pPr>
        <w:spacing w:before="60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La</w:t>
      </w:r>
      <w:r w:rsidR="00B40CA6">
        <w:rPr>
          <w:rFonts w:asciiTheme="minorHAnsi" w:hAnsiTheme="minorHAnsi" w:cs="Arial"/>
          <w:sz w:val="22"/>
          <w:szCs w:val="22"/>
        </w:rPr>
        <w:t xml:space="preserve"> emergencia sanitaria provocada por la crisis de la</w:t>
      </w:r>
      <w:r>
        <w:rPr>
          <w:rFonts w:asciiTheme="minorHAnsi" w:hAnsiTheme="minorHAnsi" w:cs="Arial"/>
          <w:sz w:val="22"/>
          <w:szCs w:val="22"/>
        </w:rPr>
        <w:t xml:space="preserve"> COVID-19</w:t>
      </w:r>
      <w:r w:rsidR="00B40CA6">
        <w:rPr>
          <w:rFonts w:asciiTheme="minorHAnsi" w:hAnsiTheme="minorHAnsi" w:cs="Arial"/>
          <w:sz w:val="22"/>
          <w:szCs w:val="22"/>
        </w:rPr>
        <w:t xml:space="preserve"> ha derivado en una situación sin precedentes para la economía española y su </w:t>
      </w:r>
      <w:r w:rsidR="00DF6650">
        <w:rPr>
          <w:rFonts w:asciiTheme="minorHAnsi" w:hAnsiTheme="minorHAnsi" w:cs="Arial"/>
          <w:sz w:val="22"/>
          <w:szCs w:val="22"/>
        </w:rPr>
        <w:t xml:space="preserve">tejido empresarial, compuesto mayoritariamente por pymes, que se enfrentan en estos momentos </w:t>
      </w:r>
      <w:r w:rsidR="00B40CA6">
        <w:rPr>
          <w:rFonts w:asciiTheme="minorHAnsi" w:hAnsiTheme="minorHAnsi" w:cs="Arial"/>
          <w:sz w:val="22"/>
          <w:szCs w:val="22"/>
        </w:rPr>
        <w:t>a retos de gran m</w:t>
      </w:r>
      <w:r w:rsidR="00DF6650">
        <w:rPr>
          <w:rFonts w:asciiTheme="minorHAnsi" w:hAnsiTheme="minorHAnsi" w:cs="Arial"/>
          <w:sz w:val="22"/>
          <w:szCs w:val="22"/>
        </w:rPr>
        <w:t>agnitud y gravedad</w:t>
      </w:r>
      <w:r w:rsidR="00DC2DCA">
        <w:rPr>
          <w:rFonts w:asciiTheme="minorHAnsi" w:hAnsiTheme="minorHAnsi" w:cs="Arial"/>
          <w:sz w:val="22"/>
          <w:szCs w:val="22"/>
        </w:rPr>
        <w:t xml:space="preserve">. Estos retos afectan especialmente a toda la cadena de valor del turismo, sector fundamental en la economía española, que es una de las actividades económicas más afectadas y que más apoyo necesita para su recuperación. </w:t>
      </w:r>
    </w:p>
    <w:p w14:paraId="73A696A7" w14:textId="34364744" w:rsidR="005A6621" w:rsidRPr="00F36D40" w:rsidRDefault="005A6621" w:rsidP="00F36D40">
      <w:pPr>
        <w:spacing w:before="60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La</w:t>
      </w:r>
      <w:r w:rsidR="00DC2DCA">
        <w:rPr>
          <w:rFonts w:asciiTheme="minorHAnsi" w:hAnsiTheme="minorHAnsi" w:cs="Arial"/>
          <w:sz w:val="22"/>
          <w:szCs w:val="22"/>
        </w:rPr>
        <w:t xml:space="preserve"> recuperación de las pymes del sector turístico debe pasar no sólo por ayudas puntuales para hacer frente a la nueva realidad higiénico-sanitaria, sino tambi</w:t>
      </w:r>
      <w:r>
        <w:rPr>
          <w:rFonts w:asciiTheme="minorHAnsi" w:hAnsiTheme="minorHAnsi" w:cs="Arial"/>
          <w:sz w:val="22"/>
          <w:szCs w:val="22"/>
        </w:rPr>
        <w:t xml:space="preserve">én por mejoras en su </w:t>
      </w:r>
      <w:r>
        <w:rPr>
          <w:rFonts w:asciiTheme="minorHAnsi" w:hAnsiTheme="minorHAnsi" w:cs="Arial"/>
          <w:sz w:val="22"/>
          <w:szCs w:val="22"/>
        </w:rPr>
        <w:t xml:space="preserve">competitividad a medio plazo, a través de la innovación en todos los niveles </w:t>
      </w:r>
      <w:r w:rsidR="00F36D40" w:rsidRPr="00F36D40">
        <w:rPr>
          <w:rFonts w:asciiTheme="minorHAnsi" w:hAnsiTheme="minorHAnsi" w:cs="Arial"/>
          <w:sz w:val="22"/>
          <w:szCs w:val="22"/>
        </w:rPr>
        <w:t xml:space="preserve">(mejoras económicas, como ahorro de costes, aumento de ingresos, ahorro de tiempos y reducción de cargas; mejora de la productividad y de la gestión de procesos; posicionamiento de la marca y relación con el cliente; </w:t>
      </w:r>
      <w:proofErr w:type="spellStart"/>
      <w:r w:rsidR="00F36D40" w:rsidRPr="00F36D40">
        <w:rPr>
          <w:rFonts w:asciiTheme="minorHAnsi" w:hAnsiTheme="minorHAnsi" w:cs="Arial"/>
          <w:sz w:val="22"/>
          <w:szCs w:val="22"/>
        </w:rPr>
        <w:t>etc</w:t>
      </w:r>
      <w:proofErr w:type="spellEnd"/>
      <w:r w:rsidR="00F36D40" w:rsidRPr="00F36D40">
        <w:rPr>
          <w:rFonts w:asciiTheme="minorHAnsi" w:hAnsiTheme="minorHAnsi" w:cs="Arial"/>
          <w:sz w:val="22"/>
          <w:szCs w:val="22"/>
        </w:rPr>
        <w:t xml:space="preserve">…). </w:t>
      </w:r>
      <w:r>
        <w:rPr>
          <w:rFonts w:asciiTheme="minorHAnsi" w:hAnsiTheme="minorHAnsi" w:cs="Arial"/>
          <w:sz w:val="22"/>
          <w:szCs w:val="22"/>
        </w:rPr>
        <w:t xml:space="preserve"> Igualmente, esta crisis ha puesto de manifiesto, la necesidad de asegurar que todas las empresas estén preparadas para actuar plenamente en entorno digital </w:t>
      </w:r>
    </w:p>
    <w:p w14:paraId="337EE0B7" w14:textId="17819851" w:rsidR="007D3193" w:rsidRPr="00AE58A5" w:rsidRDefault="005A6621" w:rsidP="00AE58A5">
      <w:pPr>
        <w:spacing w:before="60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En este contexto, la</w:t>
      </w:r>
      <w:r w:rsidR="00D76827" w:rsidRPr="00D94168">
        <w:rPr>
          <w:rFonts w:asciiTheme="minorHAnsi" w:hAnsiTheme="minorHAnsi" w:cs="Arial"/>
          <w:sz w:val="22"/>
          <w:szCs w:val="22"/>
        </w:rPr>
        <w:t xml:space="preserve"> Cámara </w:t>
      </w:r>
      <w:r w:rsidR="00F470D8">
        <w:rPr>
          <w:rFonts w:asciiTheme="minorHAnsi" w:hAnsiTheme="minorHAnsi" w:cs="Arial"/>
          <w:sz w:val="22"/>
          <w:szCs w:val="22"/>
        </w:rPr>
        <w:t>de</w:t>
      </w:r>
      <w:r w:rsidR="00D76827" w:rsidRPr="00D94168">
        <w:rPr>
          <w:rFonts w:asciiTheme="minorHAnsi" w:hAnsiTheme="minorHAnsi" w:cs="Arial"/>
          <w:sz w:val="22"/>
          <w:szCs w:val="22"/>
        </w:rPr>
        <w:t xml:space="preserve"> Comercio</w:t>
      </w:r>
      <w:r w:rsidR="00E4743C" w:rsidRPr="00D94168">
        <w:rPr>
          <w:rFonts w:asciiTheme="minorHAnsi" w:hAnsiTheme="minorHAnsi" w:cs="Arial"/>
          <w:sz w:val="22"/>
          <w:szCs w:val="22"/>
        </w:rPr>
        <w:t>, Industria</w:t>
      </w:r>
      <w:r w:rsidR="00377689" w:rsidRPr="00D94168">
        <w:rPr>
          <w:rFonts w:asciiTheme="minorHAnsi" w:hAnsiTheme="minorHAnsi" w:cs="Arial"/>
          <w:sz w:val="22"/>
          <w:szCs w:val="22"/>
        </w:rPr>
        <w:t>, Servicios</w:t>
      </w:r>
      <w:r w:rsidR="00E4743C" w:rsidRPr="00D94168">
        <w:rPr>
          <w:rFonts w:asciiTheme="minorHAnsi" w:hAnsiTheme="minorHAnsi" w:cs="Arial"/>
          <w:sz w:val="22"/>
          <w:szCs w:val="22"/>
        </w:rPr>
        <w:t xml:space="preserve"> y Navegación </w:t>
      </w:r>
      <w:r w:rsidR="00F470D8">
        <w:rPr>
          <w:rFonts w:asciiTheme="minorHAnsi" w:hAnsiTheme="minorHAnsi" w:cs="Arial"/>
          <w:sz w:val="22"/>
          <w:szCs w:val="22"/>
        </w:rPr>
        <w:t>de</w:t>
      </w:r>
      <w:r w:rsidR="00E4743C" w:rsidRPr="00D94168">
        <w:rPr>
          <w:rFonts w:asciiTheme="minorHAnsi" w:hAnsiTheme="minorHAnsi" w:cs="Arial"/>
          <w:sz w:val="22"/>
          <w:szCs w:val="22"/>
        </w:rPr>
        <w:t xml:space="preserve"> España, junto con la Cámara </w:t>
      </w:r>
      <w:r w:rsidR="00F470D8">
        <w:rPr>
          <w:rFonts w:asciiTheme="minorHAnsi" w:hAnsiTheme="minorHAnsi" w:cs="Arial"/>
          <w:sz w:val="22"/>
          <w:szCs w:val="22"/>
        </w:rPr>
        <w:t>de</w:t>
      </w:r>
      <w:r w:rsidR="00E4743C" w:rsidRPr="00D94168">
        <w:rPr>
          <w:rFonts w:asciiTheme="minorHAnsi" w:hAnsiTheme="minorHAnsi" w:cs="Arial"/>
          <w:sz w:val="22"/>
          <w:szCs w:val="22"/>
        </w:rPr>
        <w:t xml:space="preserve"> Comercio</w:t>
      </w:r>
      <w:r w:rsidR="00167309">
        <w:rPr>
          <w:rFonts w:asciiTheme="minorHAnsi" w:hAnsiTheme="minorHAnsi" w:cs="Arial"/>
          <w:sz w:val="22"/>
          <w:szCs w:val="22"/>
        </w:rPr>
        <w:t>, Industria, Servicios y Navegación</w:t>
      </w:r>
      <w:r w:rsidR="00E4743C" w:rsidRPr="00D94168">
        <w:rPr>
          <w:rFonts w:asciiTheme="minorHAnsi" w:hAnsiTheme="minorHAnsi" w:cs="Arial"/>
          <w:sz w:val="22"/>
          <w:szCs w:val="22"/>
        </w:rPr>
        <w:t xml:space="preserve"> </w:t>
      </w:r>
      <w:r w:rsidR="00F470D8">
        <w:rPr>
          <w:rFonts w:asciiTheme="minorHAnsi" w:hAnsiTheme="minorHAnsi" w:cs="Arial"/>
          <w:sz w:val="22"/>
          <w:szCs w:val="22"/>
        </w:rPr>
        <w:t>de</w:t>
      </w:r>
      <w:r w:rsidR="004C61F3">
        <w:rPr>
          <w:rFonts w:asciiTheme="minorHAnsi" w:hAnsiTheme="minorHAnsi" w:cs="Arial"/>
          <w:sz w:val="22"/>
          <w:szCs w:val="22"/>
        </w:rPr>
        <w:t xml:space="preserve"> Santa Cruz de Tenerife</w:t>
      </w:r>
      <w:r w:rsidR="00D71B3D" w:rsidRPr="00D94168">
        <w:rPr>
          <w:rFonts w:asciiTheme="minorHAnsi" w:hAnsiTheme="minorHAnsi" w:cs="Arial"/>
          <w:sz w:val="22"/>
          <w:szCs w:val="22"/>
        </w:rPr>
        <w:t xml:space="preserve">, han puesto en marcha </w:t>
      </w:r>
      <w:r w:rsidR="0091143F" w:rsidRPr="00D94168">
        <w:rPr>
          <w:rFonts w:asciiTheme="minorHAnsi" w:hAnsiTheme="minorHAnsi" w:cs="Arial"/>
          <w:i/>
          <w:sz w:val="22"/>
          <w:szCs w:val="22"/>
        </w:rPr>
        <w:t xml:space="preserve">el Programa </w:t>
      </w:r>
      <w:r w:rsidR="00F470D8">
        <w:rPr>
          <w:rFonts w:asciiTheme="minorHAnsi" w:hAnsiTheme="minorHAnsi" w:cs="Arial"/>
          <w:i/>
          <w:sz w:val="22"/>
          <w:szCs w:val="22"/>
        </w:rPr>
        <w:t>de</w:t>
      </w:r>
      <w:r w:rsidR="006B5D78">
        <w:rPr>
          <w:rFonts w:asciiTheme="minorHAnsi" w:hAnsiTheme="minorHAnsi" w:cs="Arial"/>
          <w:i/>
          <w:sz w:val="22"/>
          <w:szCs w:val="22"/>
        </w:rPr>
        <w:t xml:space="preserve"> Competitividad T</w:t>
      </w:r>
      <w:r w:rsidR="007D3193">
        <w:rPr>
          <w:rFonts w:asciiTheme="minorHAnsi" w:hAnsiTheme="minorHAnsi" w:cs="Arial"/>
          <w:i/>
          <w:sz w:val="22"/>
          <w:szCs w:val="22"/>
        </w:rPr>
        <w:t>urí</w:t>
      </w:r>
      <w:r w:rsidR="006B5D78">
        <w:rPr>
          <w:rFonts w:asciiTheme="minorHAnsi" w:hAnsiTheme="minorHAnsi" w:cs="Arial"/>
          <w:i/>
          <w:sz w:val="22"/>
          <w:szCs w:val="22"/>
        </w:rPr>
        <w:t xml:space="preserve">stica </w:t>
      </w:r>
      <w:r w:rsidR="00D71B3D" w:rsidRPr="00D94168">
        <w:rPr>
          <w:rFonts w:asciiTheme="minorHAnsi" w:hAnsiTheme="minorHAnsi" w:cs="Arial"/>
          <w:sz w:val="22"/>
          <w:szCs w:val="22"/>
        </w:rPr>
        <w:t xml:space="preserve">en el marco </w:t>
      </w:r>
      <w:r w:rsidR="00F470D8">
        <w:rPr>
          <w:rFonts w:asciiTheme="minorHAnsi" w:hAnsiTheme="minorHAnsi" w:cs="Arial"/>
          <w:sz w:val="22"/>
          <w:szCs w:val="22"/>
        </w:rPr>
        <w:t>de</w:t>
      </w:r>
      <w:r w:rsidR="00D71B3D" w:rsidRPr="00D94168">
        <w:rPr>
          <w:rFonts w:asciiTheme="minorHAnsi" w:hAnsiTheme="minorHAnsi" w:cs="Arial"/>
          <w:sz w:val="22"/>
          <w:szCs w:val="22"/>
        </w:rPr>
        <w:t xml:space="preserve">l </w:t>
      </w:r>
      <w:r w:rsidR="00D71B3D" w:rsidRPr="00B67FED">
        <w:rPr>
          <w:rFonts w:asciiTheme="minorHAnsi" w:hAnsiTheme="minorHAnsi" w:cs="Arial"/>
          <w:sz w:val="22"/>
          <w:szCs w:val="22"/>
        </w:rPr>
        <w:t xml:space="preserve">Programa Operativo </w:t>
      </w:r>
      <w:r w:rsidR="00191CC4" w:rsidRPr="00B67FED">
        <w:rPr>
          <w:rFonts w:asciiTheme="minorHAnsi" w:hAnsiTheme="minorHAnsi" w:cs="Arial"/>
          <w:sz w:val="22"/>
          <w:szCs w:val="22"/>
        </w:rPr>
        <w:t>“</w:t>
      </w:r>
      <w:r w:rsidR="00491743" w:rsidRPr="00B67FED">
        <w:rPr>
          <w:rFonts w:asciiTheme="minorHAnsi" w:hAnsiTheme="minorHAnsi"/>
          <w:sz w:val="22"/>
          <w:szCs w:val="22"/>
        </w:rPr>
        <w:t xml:space="preserve">Programa Operativo </w:t>
      </w:r>
      <w:proofErr w:type="spellStart"/>
      <w:r w:rsidR="00491743" w:rsidRPr="00B67FED">
        <w:rPr>
          <w:rFonts w:asciiTheme="minorHAnsi" w:hAnsiTheme="minorHAnsi"/>
          <w:sz w:val="22"/>
          <w:szCs w:val="22"/>
        </w:rPr>
        <w:t>Plurirregional</w:t>
      </w:r>
      <w:proofErr w:type="spellEnd"/>
      <w:r w:rsidR="00491743" w:rsidRPr="00B67FED">
        <w:rPr>
          <w:rFonts w:asciiTheme="minorHAnsi" w:hAnsiTheme="minorHAnsi"/>
          <w:sz w:val="22"/>
          <w:szCs w:val="22"/>
        </w:rPr>
        <w:t xml:space="preserve"> </w:t>
      </w:r>
      <w:r w:rsidR="00F470D8">
        <w:rPr>
          <w:rFonts w:asciiTheme="minorHAnsi" w:hAnsiTheme="minorHAnsi"/>
          <w:sz w:val="22"/>
          <w:szCs w:val="22"/>
        </w:rPr>
        <w:t>de</w:t>
      </w:r>
      <w:r w:rsidR="00491743" w:rsidRPr="00B67FED">
        <w:rPr>
          <w:rFonts w:asciiTheme="minorHAnsi" w:hAnsiTheme="minorHAnsi"/>
          <w:sz w:val="22"/>
          <w:szCs w:val="22"/>
        </w:rPr>
        <w:t xml:space="preserve"> España FE</w:t>
      </w:r>
      <w:r w:rsidR="00F470D8">
        <w:rPr>
          <w:rFonts w:asciiTheme="minorHAnsi" w:hAnsiTheme="minorHAnsi"/>
          <w:sz w:val="22"/>
          <w:szCs w:val="22"/>
        </w:rPr>
        <w:t>DE</w:t>
      </w:r>
      <w:r w:rsidR="00491743" w:rsidRPr="00B67FED">
        <w:rPr>
          <w:rFonts w:asciiTheme="minorHAnsi" w:hAnsiTheme="minorHAnsi"/>
          <w:sz w:val="22"/>
          <w:szCs w:val="22"/>
        </w:rPr>
        <w:t>R 2014-2020</w:t>
      </w:r>
      <w:r w:rsidR="00191CC4" w:rsidRPr="00AE58A5">
        <w:rPr>
          <w:rFonts w:asciiTheme="minorHAnsi" w:hAnsiTheme="minorHAnsi"/>
          <w:sz w:val="22"/>
          <w:szCs w:val="22"/>
        </w:rPr>
        <w:t>”</w:t>
      </w:r>
      <w:r w:rsidR="00D94168" w:rsidRPr="00AE58A5">
        <w:rPr>
          <w:rFonts w:asciiTheme="minorHAnsi" w:hAnsiTheme="minorHAnsi"/>
          <w:sz w:val="22"/>
          <w:szCs w:val="22"/>
        </w:rPr>
        <w:t>,</w:t>
      </w:r>
      <w:r w:rsidR="0091143F" w:rsidRPr="00AE58A5">
        <w:rPr>
          <w:rFonts w:asciiTheme="minorHAnsi" w:hAnsiTheme="minorHAnsi"/>
          <w:sz w:val="22"/>
          <w:szCs w:val="22"/>
        </w:rPr>
        <w:t xml:space="preserve"> con aplicación en el territorio nacional, </w:t>
      </w:r>
      <w:r w:rsidR="00F470D8" w:rsidRPr="00AE58A5">
        <w:rPr>
          <w:rFonts w:asciiTheme="minorHAnsi" w:hAnsiTheme="minorHAnsi"/>
          <w:sz w:val="22"/>
          <w:szCs w:val="22"/>
        </w:rPr>
        <w:t>de</w:t>
      </w:r>
      <w:r w:rsidR="0091143F" w:rsidRPr="00AE58A5">
        <w:rPr>
          <w:rFonts w:asciiTheme="minorHAnsi" w:hAnsiTheme="minorHAnsi"/>
          <w:sz w:val="22"/>
          <w:szCs w:val="22"/>
        </w:rPr>
        <w:t xml:space="preserve">ntro </w:t>
      </w:r>
      <w:r w:rsidR="00F470D8" w:rsidRPr="00AE58A5">
        <w:rPr>
          <w:rFonts w:asciiTheme="minorHAnsi" w:hAnsiTheme="minorHAnsi"/>
          <w:sz w:val="22"/>
          <w:szCs w:val="22"/>
        </w:rPr>
        <w:t>de</w:t>
      </w:r>
      <w:r w:rsidR="0091143F" w:rsidRPr="00AE58A5">
        <w:rPr>
          <w:rFonts w:asciiTheme="minorHAnsi" w:hAnsiTheme="minorHAnsi"/>
          <w:sz w:val="22"/>
          <w:szCs w:val="22"/>
        </w:rPr>
        <w:t xml:space="preserve">l Eje </w:t>
      </w:r>
      <w:r w:rsidR="006B5D78" w:rsidRPr="00AE58A5">
        <w:rPr>
          <w:rFonts w:asciiTheme="minorHAnsi" w:hAnsiTheme="minorHAnsi"/>
          <w:sz w:val="22"/>
          <w:szCs w:val="22"/>
        </w:rPr>
        <w:t>1</w:t>
      </w:r>
      <w:r w:rsidR="0091143F" w:rsidRPr="00AE58A5">
        <w:rPr>
          <w:rFonts w:asciiTheme="minorHAnsi" w:hAnsiTheme="minorHAnsi"/>
          <w:sz w:val="22"/>
          <w:szCs w:val="22"/>
        </w:rPr>
        <w:t xml:space="preserve"> “</w:t>
      </w:r>
      <w:r w:rsidR="006B5D78" w:rsidRPr="00AE58A5">
        <w:rPr>
          <w:rFonts w:asciiTheme="minorHAnsi" w:hAnsiTheme="minorHAnsi"/>
          <w:sz w:val="22"/>
          <w:szCs w:val="22"/>
        </w:rPr>
        <w:t xml:space="preserve">Potenciar la investigación, el </w:t>
      </w:r>
      <w:r w:rsidR="00F470D8" w:rsidRPr="00AE58A5">
        <w:rPr>
          <w:rFonts w:asciiTheme="minorHAnsi" w:hAnsiTheme="minorHAnsi"/>
          <w:sz w:val="22"/>
          <w:szCs w:val="22"/>
        </w:rPr>
        <w:t>de</w:t>
      </w:r>
      <w:r w:rsidR="006B5D78" w:rsidRPr="00AE58A5">
        <w:rPr>
          <w:rFonts w:asciiTheme="minorHAnsi" w:hAnsiTheme="minorHAnsi"/>
          <w:sz w:val="22"/>
          <w:szCs w:val="22"/>
        </w:rPr>
        <w:t>sarrollo tecnológico y la innovación</w:t>
      </w:r>
      <w:r w:rsidR="00AE58A5">
        <w:rPr>
          <w:rFonts w:asciiTheme="minorHAnsi" w:hAnsiTheme="minorHAnsi"/>
          <w:sz w:val="22"/>
          <w:szCs w:val="22"/>
        </w:rPr>
        <w:t xml:space="preserve">”, Objetivo Específico OE.1.2.1., con </w:t>
      </w:r>
      <w:r w:rsidR="00E4743C" w:rsidRPr="007D3193">
        <w:rPr>
          <w:rFonts w:asciiTheme="minorHAnsi" w:hAnsiTheme="minorHAnsi"/>
          <w:sz w:val="22"/>
          <w:szCs w:val="22"/>
        </w:rPr>
        <w:t xml:space="preserve">objetivo </w:t>
      </w:r>
      <w:r w:rsidR="00AE58A5">
        <w:rPr>
          <w:rFonts w:asciiTheme="minorHAnsi" w:hAnsiTheme="minorHAnsi"/>
          <w:sz w:val="22"/>
          <w:szCs w:val="22"/>
        </w:rPr>
        <w:t xml:space="preserve">de </w:t>
      </w:r>
      <w:r w:rsidR="007D3193" w:rsidRPr="007D3193">
        <w:rPr>
          <w:rFonts w:asciiTheme="minorHAnsi" w:hAnsiTheme="minorHAnsi"/>
          <w:sz w:val="22"/>
          <w:szCs w:val="22"/>
        </w:rPr>
        <w:t xml:space="preserve">contribuir a la mejora competitiva </w:t>
      </w:r>
      <w:r w:rsidR="00F470D8">
        <w:rPr>
          <w:rFonts w:asciiTheme="minorHAnsi" w:hAnsiTheme="minorHAnsi"/>
          <w:sz w:val="22"/>
          <w:szCs w:val="22"/>
        </w:rPr>
        <w:t>de</w:t>
      </w:r>
      <w:r w:rsidR="00AE58A5">
        <w:rPr>
          <w:rFonts w:asciiTheme="minorHAnsi" w:hAnsiTheme="minorHAnsi"/>
          <w:sz w:val="22"/>
          <w:szCs w:val="22"/>
        </w:rPr>
        <w:t>l sector turístico como medida para hacer frente al impacto económico de la COVID-19 en las pymes.</w:t>
      </w:r>
    </w:p>
    <w:p w14:paraId="20955088" w14:textId="0AECFB56" w:rsidR="00D71B3D" w:rsidRPr="00D94168" w:rsidRDefault="002D07CA" w:rsidP="00D71B3D">
      <w:pPr>
        <w:spacing w:before="120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 xml:space="preserve">Para ello, el Programa pone a disposición de las pymes </w:t>
      </w:r>
      <w:r w:rsidR="00E4743C" w:rsidRPr="00D94168">
        <w:rPr>
          <w:rFonts w:asciiTheme="minorHAnsi" w:hAnsiTheme="minorHAnsi" w:cs="Arial"/>
          <w:sz w:val="22"/>
          <w:szCs w:val="22"/>
        </w:rPr>
        <w:t>las siguientes acciones:</w:t>
      </w:r>
    </w:p>
    <w:p w14:paraId="4E8422CD" w14:textId="738603BA" w:rsidR="002A4EDF" w:rsidRPr="002D07CA" w:rsidRDefault="00D71B3D" w:rsidP="002D07CA">
      <w:pPr>
        <w:pStyle w:val="Prrafodelista"/>
        <w:numPr>
          <w:ilvl w:val="0"/>
          <w:numId w:val="25"/>
        </w:numPr>
        <w:spacing w:before="120" w:line="360" w:lineRule="auto"/>
        <w:ind w:left="357" w:hanging="357"/>
        <w:rPr>
          <w:rFonts w:asciiTheme="minorHAnsi" w:eastAsia="Times New Roman" w:hAnsiTheme="minorHAnsi" w:cs="Arial"/>
          <w:bCs/>
          <w:color w:val="auto"/>
        </w:rPr>
      </w:pPr>
      <w:r w:rsidRPr="007E56B0">
        <w:rPr>
          <w:rFonts w:asciiTheme="minorHAnsi" w:hAnsiTheme="minorHAnsi" w:cs="Arial"/>
          <w:b/>
        </w:rPr>
        <w:t xml:space="preserve">Fase I: </w:t>
      </w:r>
      <w:r w:rsidR="00E4743C" w:rsidRPr="007E56B0">
        <w:rPr>
          <w:rFonts w:asciiTheme="minorHAnsi" w:hAnsiTheme="minorHAnsi"/>
          <w:b/>
        </w:rPr>
        <w:t xml:space="preserve">Diagnóstico </w:t>
      </w:r>
      <w:r w:rsidR="003F16FA">
        <w:rPr>
          <w:rFonts w:asciiTheme="minorHAnsi" w:hAnsiTheme="minorHAnsi"/>
          <w:b/>
        </w:rPr>
        <w:t xml:space="preserve">asistido </w:t>
      </w:r>
      <w:r w:rsidR="00EF4668">
        <w:rPr>
          <w:rFonts w:asciiTheme="minorHAnsi" w:hAnsiTheme="minorHAnsi" w:cs="Arial"/>
        </w:rPr>
        <w:t xml:space="preserve">para </w:t>
      </w:r>
      <w:r w:rsidR="003F16FA">
        <w:rPr>
          <w:rFonts w:asciiTheme="minorHAnsi" w:hAnsiTheme="minorHAnsi" w:cs="Arial"/>
        </w:rPr>
        <w:t xml:space="preserve">la </w:t>
      </w:r>
      <w:r w:rsidR="00145E71" w:rsidRPr="00797F72">
        <w:rPr>
          <w:rFonts w:asciiTheme="minorHAnsi" w:eastAsia="Times New Roman" w:hAnsiTheme="minorHAnsi" w:cs="Arial"/>
          <w:bCs/>
          <w:color w:val="auto"/>
        </w:rPr>
        <w:t xml:space="preserve">realización </w:t>
      </w:r>
      <w:r w:rsidR="00F470D8">
        <w:rPr>
          <w:rFonts w:asciiTheme="minorHAnsi" w:eastAsia="Times New Roman" w:hAnsiTheme="minorHAnsi" w:cs="Arial"/>
          <w:bCs/>
          <w:color w:val="auto"/>
        </w:rPr>
        <w:t>de</w:t>
      </w:r>
      <w:r w:rsidR="00145E71" w:rsidRPr="00797F72">
        <w:rPr>
          <w:rFonts w:asciiTheme="minorHAnsi" w:eastAsia="Times New Roman" w:hAnsiTheme="minorHAnsi" w:cs="Arial"/>
          <w:bCs/>
          <w:color w:val="auto"/>
        </w:rPr>
        <w:t xml:space="preserve"> un análisis exhaustivo </w:t>
      </w:r>
      <w:r w:rsidR="00EF4668">
        <w:rPr>
          <w:rFonts w:asciiTheme="minorHAnsi" w:eastAsia="Times New Roman" w:hAnsiTheme="minorHAnsi" w:cs="Arial"/>
          <w:bCs/>
          <w:color w:val="auto"/>
        </w:rPr>
        <w:t>personalizado</w:t>
      </w:r>
      <w:r w:rsidR="007D6BF6" w:rsidRPr="00797F72">
        <w:rPr>
          <w:rFonts w:asciiTheme="minorHAnsi" w:eastAsia="Times New Roman" w:hAnsiTheme="minorHAnsi" w:cs="Arial"/>
          <w:bCs/>
          <w:color w:val="auto"/>
        </w:rPr>
        <w:t xml:space="preserve"> sobre diferentes aspectos y posibilida</w:t>
      </w:r>
      <w:r w:rsidR="00F470D8">
        <w:rPr>
          <w:rFonts w:asciiTheme="minorHAnsi" w:eastAsia="Times New Roman" w:hAnsiTheme="minorHAnsi" w:cs="Arial"/>
          <w:bCs/>
          <w:color w:val="auto"/>
        </w:rPr>
        <w:t>de</w:t>
      </w:r>
      <w:r w:rsidR="007D6BF6" w:rsidRPr="00797F72">
        <w:rPr>
          <w:rFonts w:asciiTheme="minorHAnsi" w:eastAsia="Times New Roman" w:hAnsiTheme="minorHAnsi" w:cs="Arial"/>
          <w:bCs/>
          <w:color w:val="auto"/>
        </w:rPr>
        <w:t xml:space="preserve">s </w:t>
      </w:r>
      <w:r w:rsidR="00F470D8">
        <w:rPr>
          <w:rFonts w:asciiTheme="minorHAnsi" w:eastAsia="Times New Roman" w:hAnsiTheme="minorHAnsi" w:cs="Arial"/>
          <w:bCs/>
          <w:color w:val="auto"/>
        </w:rPr>
        <w:t>de</w:t>
      </w:r>
      <w:r w:rsidR="007D6BF6" w:rsidRPr="00797F72">
        <w:rPr>
          <w:rFonts w:asciiTheme="minorHAnsi" w:eastAsia="Times New Roman" w:hAnsiTheme="minorHAnsi" w:cs="Arial"/>
          <w:bCs/>
          <w:color w:val="auto"/>
        </w:rPr>
        <w:t xml:space="preserve"> mejora</w:t>
      </w:r>
      <w:r w:rsidR="00EF4668">
        <w:rPr>
          <w:rFonts w:asciiTheme="minorHAnsi" w:eastAsia="Times New Roman" w:hAnsiTheme="minorHAnsi" w:cs="Arial"/>
          <w:bCs/>
          <w:color w:val="auto"/>
        </w:rPr>
        <w:t xml:space="preserve"> de las empresas del sector turístico</w:t>
      </w:r>
      <w:r w:rsidR="007D6BF6" w:rsidRPr="00797F72">
        <w:rPr>
          <w:rFonts w:asciiTheme="minorHAnsi" w:eastAsia="Times New Roman" w:hAnsiTheme="minorHAnsi" w:cs="Arial"/>
          <w:bCs/>
          <w:color w:val="auto"/>
        </w:rPr>
        <w:t xml:space="preserve">, </w:t>
      </w:r>
      <w:r w:rsidR="002D07CA">
        <w:rPr>
          <w:rFonts w:asciiTheme="minorHAnsi" w:eastAsia="Times New Roman" w:hAnsiTheme="minorHAnsi" w:cs="Arial"/>
          <w:bCs/>
          <w:color w:val="auto"/>
        </w:rPr>
        <w:t xml:space="preserve">en el que </w:t>
      </w:r>
      <w:r w:rsidR="002A4EDF" w:rsidRPr="002D07CA">
        <w:rPr>
          <w:rFonts w:asciiTheme="minorHAnsi" w:hAnsiTheme="minorHAnsi" w:cs="Arial"/>
        </w:rPr>
        <w:t>se realiza</w:t>
      </w:r>
      <w:r w:rsidR="00EF4668" w:rsidRPr="002D07CA">
        <w:rPr>
          <w:rFonts w:asciiTheme="minorHAnsi" w:hAnsiTheme="minorHAnsi" w:cs="Arial"/>
        </w:rPr>
        <w:t>rá</w:t>
      </w:r>
      <w:r w:rsidR="002A4EDF" w:rsidRPr="002D07CA">
        <w:rPr>
          <w:rFonts w:asciiTheme="minorHAnsi" w:hAnsiTheme="minorHAnsi" w:cs="Arial"/>
        </w:rPr>
        <w:t xml:space="preserve"> una propuesta </w:t>
      </w:r>
      <w:r w:rsidR="00F470D8" w:rsidRPr="002D07CA">
        <w:rPr>
          <w:rFonts w:asciiTheme="minorHAnsi" w:hAnsiTheme="minorHAnsi" w:cs="Arial"/>
        </w:rPr>
        <w:t>de</w:t>
      </w:r>
      <w:r w:rsidR="002A4EDF" w:rsidRPr="002D07CA">
        <w:rPr>
          <w:rFonts w:asciiTheme="minorHAnsi" w:hAnsiTheme="minorHAnsi" w:cs="Arial"/>
        </w:rPr>
        <w:t xml:space="preserve"> proyectos </w:t>
      </w:r>
      <w:r w:rsidR="00F470D8" w:rsidRPr="002D07CA">
        <w:rPr>
          <w:rFonts w:asciiTheme="minorHAnsi" w:hAnsiTheme="minorHAnsi" w:cs="Arial"/>
        </w:rPr>
        <w:t>de</w:t>
      </w:r>
      <w:r w:rsidR="002A4EDF" w:rsidRPr="002D07CA">
        <w:rPr>
          <w:rFonts w:asciiTheme="minorHAnsi" w:hAnsiTheme="minorHAnsi" w:cs="Arial"/>
        </w:rPr>
        <w:t xml:space="preserve"> innovación y/o soluciones TIC específicos, así como un informe </w:t>
      </w:r>
      <w:r w:rsidR="00F470D8" w:rsidRPr="002D07CA">
        <w:rPr>
          <w:rFonts w:asciiTheme="minorHAnsi" w:hAnsiTheme="minorHAnsi" w:cs="Arial"/>
        </w:rPr>
        <w:t>de</w:t>
      </w:r>
      <w:r w:rsidR="002A4EDF" w:rsidRPr="002D07CA">
        <w:rPr>
          <w:rFonts w:asciiTheme="minorHAnsi" w:hAnsiTheme="minorHAnsi" w:cs="Arial"/>
        </w:rPr>
        <w:t xml:space="preserve"> recomendaciones sobre </w:t>
      </w:r>
      <w:r w:rsidR="002A4EDF" w:rsidRPr="002D07CA">
        <w:rPr>
          <w:rFonts w:asciiTheme="minorHAnsi" w:hAnsiTheme="minorHAnsi" w:cs="Arial"/>
        </w:rPr>
        <w:lastRenderedPageBreak/>
        <w:t xml:space="preserve">materias prioritarias para la empresa relacionadas con innovación, TIC y medioambiente. </w:t>
      </w:r>
    </w:p>
    <w:p w14:paraId="61FD437D" w14:textId="56ACDF61" w:rsidR="00907E1F" w:rsidRPr="00280C13" w:rsidRDefault="00D71B3D" w:rsidP="00280C13">
      <w:pPr>
        <w:pStyle w:val="Prrafodelista"/>
        <w:numPr>
          <w:ilvl w:val="0"/>
          <w:numId w:val="25"/>
        </w:numPr>
        <w:spacing w:before="120" w:line="360" w:lineRule="auto"/>
        <w:ind w:left="357" w:hanging="357"/>
        <w:rPr>
          <w:rFonts w:asciiTheme="minorHAnsi" w:hAnsiTheme="minorHAnsi"/>
          <w:lang w:val="es-ES_tradnl"/>
        </w:rPr>
      </w:pPr>
      <w:r w:rsidRPr="00EB2497">
        <w:rPr>
          <w:rFonts w:asciiTheme="minorHAnsi" w:hAnsiTheme="minorHAnsi"/>
          <w:b/>
          <w:lang w:val="es-ES_tradnl"/>
        </w:rPr>
        <w:t xml:space="preserve">Fase II: </w:t>
      </w:r>
      <w:r w:rsidR="003F16FA">
        <w:rPr>
          <w:rFonts w:asciiTheme="minorHAnsi" w:hAnsiTheme="minorHAnsi"/>
          <w:b/>
          <w:lang w:val="es-ES_tradnl"/>
        </w:rPr>
        <w:t xml:space="preserve">Ayudas económicas </w:t>
      </w:r>
      <w:r w:rsidR="003F16FA" w:rsidRPr="00907E1F">
        <w:rPr>
          <w:rFonts w:asciiTheme="minorHAnsi" w:hAnsiTheme="minorHAnsi"/>
          <w:lang w:val="es-ES_tradnl"/>
        </w:rPr>
        <w:t>para la i</w:t>
      </w:r>
      <w:r w:rsidR="00145E71" w:rsidRPr="00907E1F">
        <w:rPr>
          <w:rFonts w:asciiTheme="minorHAnsi" w:hAnsiTheme="minorHAnsi"/>
          <w:lang w:val="es-ES_tradnl"/>
        </w:rPr>
        <w:t>mplant</w:t>
      </w:r>
      <w:r w:rsidR="006F5B41" w:rsidRPr="00907E1F">
        <w:rPr>
          <w:rFonts w:asciiTheme="minorHAnsi" w:hAnsiTheme="minorHAnsi"/>
          <w:lang w:val="es-ES_tradnl"/>
        </w:rPr>
        <w:t>a</w:t>
      </w:r>
      <w:r w:rsidR="003F16FA" w:rsidRPr="00907E1F">
        <w:rPr>
          <w:rFonts w:asciiTheme="minorHAnsi" w:hAnsiTheme="minorHAnsi"/>
          <w:lang w:val="es-ES_tradnl"/>
        </w:rPr>
        <w:t xml:space="preserve">ción de las soluciones identificadas en el </w:t>
      </w:r>
      <w:r w:rsidR="003F16FA" w:rsidRPr="00907E1F">
        <w:rPr>
          <w:rFonts w:asciiTheme="minorHAnsi" w:hAnsiTheme="minorHAnsi"/>
          <w:b/>
          <w:lang w:val="es-ES_tradnl"/>
        </w:rPr>
        <w:t>Plan Personalizado de Implantación</w:t>
      </w:r>
      <w:r w:rsidR="003F16FA" w:rsidRPr="00907E1F">
        <w:rPr>
          <w:rFonts w:asciiTheme="minorHAnsi" w:hAnsiTheme="minorHAnsi"/>
          <w:lang w:val="es-ES_tradnl"/>
        </w:rPr>
        <w:t>, definido previamente con el Asesor de Turismo de la Cámara</w:t>
      </w:r>
      <w:r w:rsidR="00907E1F">
        <w:rPr>
          <w:rFonts w:asciiTheme="minorHAnsi" w:hAnsiTheme="minorHAnsi"/>
          <w:lang w:val="es-ES_tradnl"/>
        </w:rPr>
        <w:t>.</w:t>
      </w:r>
      <w:r w:rsidR="00280C13">
        <w:rPr>
          <w:rFonts w:asciiTheme="minorHAnsi" w:hAnsiTheme="minorHAnsi"/>
          <w:lang w:val="es-ES_tradnl"/>
        </w:rPr>
        <w:t xml:space="preserve"> </w:t>
      </w:r>
      <w:r w:rsidR="00907E1F" w:rsidRPr="00280C13">
        <w:rPr>
          <w:rFonts w:asciiTheme="minorHAnsi" w:hAnsiTheme="minorHAnsi" w:cs="Arial"/>
        </w:rPr>
        <w:t xml:space="preserve">Este </w:t>
      </w:r>
      <w:r w:rsidR="00280C13" w:rsidRPr="00280C13">
        <w:rPr>
          <w:rFonts w:asciiTheme="minorHAnsi" w:hAnsiTheme="minorHAnsi" w:cs="Arial"/>
        </w:rPr>
        <w:t>plan</w:t>
      </w:r>
      <w:r w:rsidR="00907E1F" w:rsidRPr="00280C13">
        <w:rPr>
          <w:rFonts w:asciiTheme="minorHAnsi" w:hAnsiTheme="minorHAnsi" w:cs="Arial"/>
        </w:rPr>
        <w:t xml:space="preserve"> recogerá las características de los proyectos a implantar, los proveedores seleccionados libremente por la empresa para acometer los mismos y la financiación comprometida. </w:t>
      </w:r>
    </w:p>
    <w:p w14:paraId="33981223" w14:textId="77777777" w:rsidR="00280C13" w:rsidRPr="00280C13" w:rsidRDefault="00280C13" w:rsidP="00280C13">
      <w:pPr>
        <w:spacing w:before="120"/>
        <w:ind w:left="360"/>
        <w:rPr>
          <w:rFonts w:asciiTheme="minorHAnsi" w:hAnsiTheme="minorHAnsi" w:cs="Arial"/>
          <w:sz w:val="22"/>
          <w:szCs w:val="22"/>
        </w:rPr>
      </w:pPr>
      <w:r w:rsidRPr="00280C13">
        <w:rPr>
          <w:rFonts w:asciiTheme="minorHAnsi" w:hAnsiTheme="minorHAnsi" w:cs="Arial"/>
          <w:sz w:val="22"/>
          <w:szCs w:val="22"/>
        </w:rPr>
        <w:t xml:space="preserve">Asimismo, para dar respuesta a la necesidad puntal a la que se enfrentan las empresas en estos momentos, se han incluido </w:t>
      </w:r>
      <w:r w:rsidRPr="002D07CA">
        <w:rPr>
          <w:rFonts w:asciiTheme="minorHAnsi" w:hAnsiTheme="minorHAnsi" w:cs="Arial"/>
          <w:b/>
          <w:sz w:val="22"/>
          <w:szCs w:val="22"/>
        </w:rPr>
        <w:t>nuevos gastos elegibles</w:t>
      </w:r>
      <w:r w:rsidRPr="00280C13">
        <w:rPr>
          <w:rFonts w:asciiTheme="minorHAnsi" w:hAnsiTheme="minorHAnsi" w:cs="Arial"/>
          <w:sz w:val="22"/>
          <w:szCs w:val="22"/>
        </w:rPr>
        <w:t xml:space="preserve"> con el objeto de financiar todas aquellas inversiones que realicen las pymes para adecuar sus empresas a la nueva </w:t>
      </w:r>
      <w:r w:rsidRPr="002D07CA">
        <w:rPr>
          <w:rFonts w:asciiTheme="minorHAnsi" w:hAnsiTheme="minorHAnsi" w:cs="Arial"/>
          <w:b/>
          <w:sz w:val="22"/>
          <w:szCs w:val="22"/>
        </w:rPr>
        <w:t>realidad higiénico sanitaria</w:t>
      </w:r>
      <w:r w:rsidRPr="00280C13">
        <w:rPr>
          <w:rFonts w:asciiTheme="minorHAnsi" w:hAnsiTheme="minorHAnsi" w:cs="Arial"/>
          <w:sz w:val="22"/>
          <w:szCs w:val="22"/>
        </w:rPr>
        <w:t xml:space="preserve"> provocada por la </w:t>
      </w:r>
      <w:r w:rsidRPr="002D07CA">
        <w:rPr>
          <w:rFonts w:asciiTheme="minorHAnsi" w:hAnsiTheme="minorHAnsi" w:cs="Arial"/>
          <w:b/>
          <w:sz w:val="22"/>
          <w:szCs w:val="22"/>
        </w:rPr>
        <w:t>COVID-19</w:t>
      </w:r>
      <w:r w:rsidRPr="00280C13">
        <w:rPr>
          <w:rFonts w:asciiTheme="minorHAnsi" w:hAnsiTheme="minorHAnsi" w:cs="Arial"/>
          <w:sz w:val="22"/>
          <w:szCs w:val="22"/>
        </w:rPr>
        <w:t>, así como el resto de inversiones necesarias para cumplir con los Protocolos y Guías de Buenas Prácticas publicados por las diferentes Administraciones Públicas y que han sido autorizadas por el Ministerio de Sanidad.</w:t>
      </w:r>
    </w:p>
    <w:p w14:paraId="42AE3390" w14:textId="1D3DC47C" w:rsidR="00AE58A5" w:rsidRPr="00D94168" w:rsidRDefault="00AE58A5" w:rsidP="00AE58A5">
      <w:pPr>
        <w:spacing w:before="120"/>
        <w:rPr>
          <w:rFonts w:asciiTheme="minorHAnsi" w:hAnsiTheme="minorHAnsi" w:cs="Arial"/>
          <w:sz w:val="22"/>
          <w:szCs w:val="22"/>
        </w:rPr>
      </w:pPr>
    </w:p>
    <w:p w14:paraId="5F1A69CA" w14:textId="6B597E5A" w:rsidR="00B41BCB" w:rsidRPr="00B41BCB" w:rsidRDefault="00B41BCB" w:rsidP="00B41BCB">
      <w:pPr>
        <w:pStyle w:val="Prrafodelista"/>
        <w:numPr>
          <w:ilvl w:val="0"/>
          <w:numId w:val="27"/>
        </w:numPr>
        <w:shd w:val="clear" w:color="auto" w:fill="C00000"/>
        <w:spacing w:before="60"/>
        <w:contextualSpacing/>
        <w:jc w:val="left"/>
        <w:rPr>
          <w:rFonts w:cs="Arial"/>
          <w:b/>
          <w:caps/>
          <w:color w:val="FFFFFF" w:themeColor="background1"/>
          <w:sz w:val="24"/>
          <w:szCs w:val="24"/>
        </w:rPr>
      </w:pPr>
      <w:r w:rsidRPr="00B41BCB">
        <w:rPr>
          <w:rFonts w:cs="Arial"/>
          <w:b/>
          <w:color w:val="FFFFFF" w:themeColor="background1"/>
          <w:sz w:val="24"/>
          <w:szCs w:val="24"/>
        </w:rPr>
        <w:t>ENTIDAD</w:t>
      </w:r>
      <w:r w:rsidRPr="00B41BCB">
        <w:rPr>
          <w:rFonts w:cs="Arial"/>
          <w:b/>
          <w:caps/>
          <w:color w:val="FFFFFF" w:themeColor="background1"/>
          <w:sz w:val="24"/>
          <w:szCs w:val="24"/>
        </w:rPr>
        <w:t xml:space="preserve"> convocante</w:t>
      </w:r>
    </w:p>
    <w:p w14:paraId="135957DB" w14:textId="390FF0B2" w:rsidR="00B41BCB" w:rsidRDefault="00B41BCB" w:rsidP="00B41BCB">
      <w:pPr>
        <w:pStyle w:val="Estilo1"/>
        <w:spacing w:after="0" w:line="360" w:lineRule="auto"/>
        <w:rPr>
          <w:rFonts w:asciiTheme="minorHAnsi" w:hAnsiTheme="minorHAnsi"/>
          <w:sz w:val="22"/>
          <w:szCs w:val="22"/>
          <w:lang w:val="es-ES_tradnl"/>
        </w:rPr>
      </w:pPr>
      <w:r w:rsidRPr="00064119">
        <w:rPr>
          <w:rFonts w:asciiTheme="minorHAnsi" w:hAnsiTheme="minorHAnsi"/>
          <w:sz w:val="22"/>
          <w:szCs w:val="22"/>
          <w:lang w:val="es-ES_tradnl"/>
        </w:rPr>
        <w:t xml:space="preserve">La Cámara Oficial </w:t>
      </w:r>
      <w:r w:rsidR="00F470D8">
        <w:rPr>
          <w:rFonts w:asciiTheme="minorHAnsi" w:hAnsiTheme="minorHAnsi"/>
          <w:sz w:val="22"/>
          <w:szCs w:val="22"/>
          <w:lang w:val="es-ES_tradnl"/>
        </w:rPr>
        <w:t>de</w:t>
      </w:r>
      <w:r w:rsidRPr="00064119">
        <w:rPr>
          <w:rFonts w:asciiTheme="minorHAnsi" w:hAnsiTheme="minorHAnsi"/>
          <w:sz w:val="22"/>
          <w:szCs w:val="22"/>
          <w:lang w:val="es-ES_tradnl"/>
        </w:rPr>
        <w:t xml:space="preserve"> Comercio, Industria, Servicios </w:t>
      </w:r>
      <w:r w:rsidRPr="00871831">
        <w:rPr>
          <w:rFonts w:asciiTheme="minorHAnsi" w:hAnsiTheme="minorHAnsi"/>
          <w:i/>
          <w:sz w:val="22"/>
          <w:szCs w:val="22"/>
          <w:lang w:val="es-ES_tradnl"/>
        </w:rPr>
        <w:t>y Navegación</w:t>
      </w:r>
      <w:r w:rsidR="00871831">
        <w:rPr>
          <w:rFonts w:asciiTheme="minorHAnsi" w:hAnsiTheme="minorHAnsi"/>
          <w:sz w:val="22"/>
          <w:szCs w:val="22"/>
          <w:lang w:val="es-ES_tradnl"/>
        </w:rPr>
        <w:t xml:space="preserve"> </w:t>
      </w:r>
      <w:r w:rsidR="00F470D8">
        <w:rPr>
          <w:rFonts w:asciiTheme="minorHAnsi" w:hAnsiTheme="minorHAnsi"/>
          <w:sz w:val="22"/>
          <w:szCs w:val="22"/>
          <w:lang w:val="es-ES_tradnl"/>
        </w:rPr>
        <w:t>de</w:t>
      </w:r>
      <w:r w:rsidRPr="00064119">
        <w:rPr>
          <w:rFonts w:asciiTheme="minorHAnsi" w:hAnsiTheme="minorHAnsi"/>
          <w:sz w:val="22"/>
          <w:szCs w:val="22"/>
          <w:lang w:val="es-ES_tradnl"/>
        </w:rPr>
        <w:t xml:space="preserve"> </w:t>
      </w:r>
      <w:r w:rsidR="00871831">
        <w:rPr>
          <w:rFonts w:asciiTheme="minorHAnsi" w:hAnsiTheme="minorHAnsi"/>
          <w:sz w:val="22"/>
          <w:szCs w:val="22"/>
          <w:lang w:val="es-ES_tradnl"/>
        </w:rPr>
        <w:t>Santa Cruz de Tenerife</w:t>
      </w:r>
      <w:r>
        <w:rPr>
          <w:rFonts w:asciiTheme="minorHAnsi" w:hAnsiTheme="minorHAnsi"/>
          <w:sz w:val="22"/>
          <w:szCs w:val="22"/>
          <w:lang w:val="es-ES_tradnl"/>
        </w:rPr>
        <w:t xml:space="preserve"> (en lo sucesivo, la “Cámara”</w:t>
      </w:r>
      <w:r w:rsidR="00871831">
        <w:rPr>
          <w:rFonts w:asciiTheme="minorHAnsi" w:hAnsiTheme="minorHAnsi"/>
          <w:sz w:val="22"/>
          <w:szCs w:val="22"/>
          <w:lang w:val="es-ES_tradnl"/>
        </w:rPr>
        <w:t>,</w:t>
      </w:r>
      <w:r>
        <w:rPr>
          <w:rFonts w:asciiTheme="minorHAnsi" w:hAnsiTheme="minorHAnsi"/>
          <w:sz w:val="22"/>
          <w:szCs w:val="22"/>
          <w:lang w:val="es-ES_tradnl"/>
        </w:rPr>
        <w:t xml:space="preserve"> Corporación </w:t>
      </w:r>
      <w:r w:rsidR="00F470D8">
        <w:rPr>
          <w:rFonts w:asciiTheme="minorHAnsi" w:hAnsiTheme="minorHAnsi"/>
          <w:sz w:val="22"/>
          <w:szCs w:val="22"/>
          <w:lang w:val="es-ES_tradnl"/>
        </w:rPr>
        <w:t>de</w:t>
      </w:r>
      <w:r>
        <w:rPr>
          <w:rFonts w:asciiTheme="minorHAnsi" w:hAnsiTheme="minorHAnsi"/>
          <w:sz w:val="22"/>
          <w:szCs w:val="22"/>
          <w:lang w:val="es-ES_tradnl"/>
        </w:rPr>
        <w:t xml:space="preserve"> </w:t>
      </w:r>
      <w:r w:rsidR="00F470D8">
        <w:rPr>
          <w:rFonts w:asciiTheme="minorHAnsi" w:hAnsiTheme="minorHAnsi"/>
          <w:sz w:val="22"/>
          <w:szCs w:val="22"/>
          <w:lang w:val="es-ES_tradnl"/>
        </w:rPr>
        <w:t>de</w:t>
      </w:r>
      <w:r>
        <w:rPr>
          <w:rFonts w:asciiTheme="minorHAnsi" w:hAnsiTheme="minorHAnsi"/>
          <w:sz w:val="22"/>
          <w:szCs w:val="22"/>
          <w:lang w:val="es-ES_tradnl"/>
        </w:rPr>
        <w:t xml:space="preserve">recho público con personalidad jurídica y plena capacidad </w:t>
      </w:r>
      <w:r w:rsidR="00F470D8">
        <w:rPr>
          <w:rFonts w:asciiTheme="minorHAnsi" w:hAnsiTheme="minorHAnsi"/>
          <w:sz w:val="22"/>
          <w:szCs w:val="22"/>
          <w:lang w:val="es-ES_tradnl"/>
        </w:rPr>
        <w:t>de</w:t>
      </w:r>
      <w:r>
        <w:rPr>
          <w:rFonts w:asciiTheme="minorHAnsi" w:hAnsiTheme="minorHAnsi"/>
          <w:sz w:val="22"/>
          <w:szCs w:val="22"/>
          <w:lang w:val="es-ES_tradnl"/>
        </w:rPr>
        <w:t xml:space="preserve"> obrar para el cumplimiento </w:t>
      </w:r>
      <w:r w:rsidR="00F470D8">
        <w:rPr>
          <w:rFonts w:asciiTheme="minorHAnsi" w:hAnsiTheme="minorHAnsi"/>
          <w:sz w:val="22"/>
          <w:szCs w:val="22"/>
          <w:lang w:val="es-ES_tradnl"/>
        </w:rPr>
        <w:t>de</w:t>
      </w:r>
      <w:r>
        <w:rPr>
          <w:rFonts w:asciiTheme="minorHAnsi" w:hAnsiTheme="minorHAnsi"/>
          <w:sz w:val="22"/>
          <w:szCs w:val="22"/>
          <w:lang w:val="es-ES_tradnl"/>
        </w:rPr>
        <w:t xml:space="preserve"> sus </w:t>
      </w:r>
      <w:r>
        <w:rPr>
          <w:rFonts w:asciiTheme="minorHAnsi" w:hAnsiTheme="minorHAnsi"/>
          <w:sz w:val="22"/>
          <w:szCs w:val="22"/>
          <w:lang w:val="es-ES_tradnl"/>
        </w:rPr>
        <w:t xml:space="preserve">fines, regida por la Ley 4/2014, </w:t>
      </w:r>
      <w:r w:rsidR="00F470D8">
        <w:rPr>
          <w:rFonts w:asciiTheme="minorHAnsi" w:hAnsiTheme="minorHAnsi"/>
          <w:sz w:val="22"/>
          <w:szCs w:val="22"/>
          <w:lang w:val="es-ES_tradnl"/>
        </w:rPr>
        <w:t>de</w:t>
      </w:r>
      <w:r>
        <w:rPr>
          <w:rFonts w:asciiTheme="minorHAnsi" w:hAnsiTheme="minorHAnsi"/>
          <w:sz w:val="22"/>
          <w:szCs w:val="22"/>
          <w:lang w:val="es-ES_tradnl"/>
        </w:rPr>
        <w:t xml:space="preserve"> 1 </w:t>
      </w:r>
      <w:r w:rsidR="00F470D8">
        <w:rPr>
          <w:rFonts w:asciiTheme="minorHAnsi" w:hAnsiTheme="minorHAnsi"/>
          <w:sz w:val="22"/>
          <w:szCs w:val="22"/>
          <w:lang w:val="es-ES_tradnl"/>
        </w:rPr>
        <w:t>de</w:t>
      </w:r>
      <w:r>
        <w:rPr>
          <w:rFonts w:asciiTheme="minorHAnsi" w:hAnsiTheme="minorHAnsi"/>
          <w:sz w:val="22"/>
          <w:szCs w:val="22"/>
          <w:lang w:val="es-ES_tradnl"/>
        </w:rPr>
        <w:t xml:space="preserve"> abril, Básica </w:t>
      </w:r>
      <w:r w:rsidR="00F470D8">
        <w:rPr>
          <w:rFonts w:asciiTheme="minorHAnsi" w:hAnsiTheme="minorHAnsi"/>
          <w:sz w:val="22"/>
          <w:szCs w:val="22"/>
          <w:lang w:val="es-ES_tradnl"/>
        </w:rPr>
        <w:t>de</w:t>
      </w:r>
      <w:r>
        <w:rPr>
          <w:rFonts w:asciiTheme="minorHAnsi" w:hAnsiTheme="minorHAnsi"/>
          <w:sz w:val="22"/>
          <w:szCs w:val="22"/>
          <w:lang w:val="es-ES_tradnl"/>
        </w:rPr>
        <w:t xml:space="preserve"> las Cámaras Oficiales </w:t>
      </w:r>
      <w:r w:rsidR="00F470D8">
        <w:rPr>
          <w:rFonts w:asciiTheme="minorHAnsi" w:hAnsiTheme="minorHAnsi"/>
          <w:sz w:val="22"/>
          <w:szCs w:val="22"/>
          <w:lang w:val="es-ES_tradnl"/>
        </w:rPr>
        <w:t>de</w:t>
      </w:r>
      <w:r>
        <w:rPr>
          <w:rFonts w:asciiTheme="minorHAnsi" w:hAnsiTheme="minorHAnsi"/>
          <w:sz w:val="22"/>
          <w:szCs w:val="22"/>
          <w:lang w:val="es-ES_tradnl"/>
        </w:rPr>
        <w:t xml:space="preserve"> Comercio, Industria, Servicios y Navegación </w:t>
      </w:r>
      <w:r w:rsidRPr="00064119">
        <w:rPr>
          <w:rFonts w:asciiTheme="minorHAnsi" w:hAnsiTheme="minorHAnsi"/>
          <w:sz w:val="22"/>
          <w:szCs w:val="22"/>
          <w:lang w:val="es-ES_tradnl"/>
        </w:rPr>
        <w:t>España y</w:t>
      </w:r>
      <w:r w:rsidR="00563BB2">
        <w:rPr>
          <w:rFonts w:asciiTheme="minorHAnsi" w:hAnsiTheme="minorHAnsi"/>
          <w:sz w:val="22"/>
          <w:szCs w:val="22"/>
          <w:lang w:val="es-ES_tradnl"/>
        </w:rPr>
        <w:t xml:space="preserve"> por </w:t>
      </w:r>
      <w:r w:rsidR="00247170">
        <w:rPr>
          <w:rFonts w:asciiTheme="minorHAnsi" w:hAnsiTheme="minorHAnsi"/>
          <w:sz w:val="22"/>
          <w:szCs w:val="22"/>
          <w:lang w:val="es-ES_tradnl"/>
        </w:rPr>
        <w:t xml:space="preserve">la </w:t>
      </w:r>
      <w:r w:rsidR="00563BB2">
        <w:rPr>
          <w:rFonts w:asciiTheme="minorHAnsi" w:hAnsiTheme="minorHAnsi"/>
          <w:sz w:val="22"/>
          <w:szCs w:val="22"/>
          <w:lang w:val="es-ES_tradnl"/>
        </w:rPr>
        <w:t>Ley 10/2019, de 25 de abril, de Cámaras Oficiales de Comercio, Industria, Servicios y Navegación de Canarias</w:t>
      </w:r>
      <w:r w:rsidR="00563BB2">
        <w:t>.</w:t>
      </w:r>
    </w:p>
    <w:p w14:paraId="658C2E7E" w14:textId="77777777" w:rsidR="00B41BCB" w:rsidRPr="0095522C" w:rsidRDefault="00B41BCB" w:rsidP="00B41BCB">
      <w:pPr>
        <w:pStyle w:val="Estilo1"/>
        <w:spacing w:after="0" w:line="360" w:lineRule="auto"/>
        <w:rPr>
          <w:rFonts w:asciiTheme="minorHAnsi" w:hAnsiTheme="minorHAnsi"/>
          <w:sz w:val="22"/>
          <w:szCs w:val="22"/>
          <w:lang w:val="es-ES_tradnl"/>
        </w:rPr>
      </w:pPr>
    </w:p>
    <w:p w14:paraId="4DE091FB" w14:textId="77A7C4C7" w:rsidR="00B41BCB" w:rsidRPr="00B41BCB" w:rsidRDefault="00B41BCB" w:rsidP="00B41BCB">
      <w:pPr>
        <w:pStyle w:val="Prrafodelista"/>
        <w:numPr>
          <w:ilvl w:val="0"/>
          <w:numId w:val="27"/>
        </w:numPr>
        <w:shd w:val="clear" w:color="auto" w:fill="C00000"/>
        <w:spacing w:before="60"/>
        <w:rPr>
          <w:rFonts w:cs="Arial"/>
          <w:b/>
          <w:caps/>
          <w:sz w:val="24"/>
          <w:szCs w:val="24"/>
        </w:rPr>
      </w:pPr>
      <w:r w:rsidRPr="00B41BCB">
        <w:rPr>
          <w:rFonts w:cs="Arial"/>
          <w:b/>
          <w:caps/>
          <w:color w:val="FFFFFF"/>
          <w:sz w:val="24"/>
          <w:szCs w:val="24"/>
        </w:rPr>
        <w:t>Régimen jurídico</w:t>
      </w:r>
    </w:p>
    <w:p w14:paraId="3B4D2DD7" w14:textId="20ED637F" w:rsidR="00B41BCB" w:rsidRPr="0095522C" w:rsidRDefault="00B41BCB" w:rsidP="00B41BCB">
      <w:pPr>
        <w:spacing w:before="120"/>
        <w:rPr>
          <w:rFonts w:asciiTheme="minorHAnsi" w:hAnsiTheme="minorHAnsi" w:cs="Arial"/>
          <w:sz w:val="22"/>
          <w:szCs w:val="22"/>
        </w:rPr>
      </w:pPr>
      <w:r w:rsidRPr="0095522C">
        <w:rPr>
          <w:rFonts w:asciiTheme="minorHAnsi" w:hAnsiTheme="minorHAnsi" w:cs="Arial"/>
          <w:sz w:val="22"/>
          <w:szCs w:val="22"/>
        </w:rPr>
        <w:t xml:space="preserve">La concesión </w:t>
      </w:r>
      <w:r w:rsidR="00F470D8">
        <w:rPr>
          <w:rFonts w:asciiTheme="minorHAnsi" w:hAnsiTheme="minorHAnsi" w:cs="Arial"/>
          <w:sz w:val="22"/>
          <w:szCs w:val="22"/>
        </w:rPr>
        <w:t>de</w:t>
      </w:r>
      <w:r w:rsidRPr="0095522C">
        <w:rPr>
          <w:rFonts w:asciiTheme="minorHAnsi" w:hAnsiTheme="minorHAnsi" w:cs="Arial"/>
          <w:sz w:val="22"/>
          <w:szCs w:val="22"/>
        </w:rPr>
        <w:t xml:space="preserve"> las ayudas se regirá por lo dispuesto en la presente convocatoria </w:t>
      </w:r>
      <w:r w:rsidR="00F470D8">
        <w:rPr>
          <w:rFonts w:asciiTheme="minorHAnsi" w:hAnsiTheme="minorHAnsi" w:cs="Arial"/>
          <w:sz w:val="22"/>
          <w:szCs w:val="22"/>
        </w:rPr>
        <w:t>de</w:t>
      </w:r>
      <w:r w:rsidRPr="0095522C">
        <w:rPr>
          <w:rFonts w:asciiTheme="minorHAnsi" w:hAnsiTheme="minorHAnsi" w:cs="Arial"/>
          <w:sz w:val="22"/>
          <w:szCs w:val="22"/>
        </w:rPr>
        <w:t xml:space="preserve"> conformidad con los principios </w:t>
      </w:r>
      <w:r w:rsidR="00F470D8">
        <w:rPr>
          <w:rFonts w:asciiTheme="minorHAnsi" w:hAnsiTheme="minorHAnsi" w:cs="Arial"/>
          <w:sz w:val="22"/>
          <w:szCs w:val="22"/>
        </w:rPr>
        <w:t>de</w:t>
      </w:r>
      <w:r w:rsidRPr="0095522C">
        <w:rPr>
          <w:rFonts w:asciiTheme="minorHAnsi" w:hAnsiTheme="minorHAnsi" w:cs="Arial"/>
          <w:sz w:val="22"/>
          <w:szCs w:val="22"/>
        </w:rPr>
        <w:t xml:space="preserve"> publicidad, transparencia, concurrencia, objetividad, igualdad y no discriminación. </w:t>
      </w:r>
    </w:p>
    <w:p w14:paraId="1AE45AEA" w14:textId="70B7519A" w:rsidR="00B41BCB" w:rsidRDefault="00B41BCB" w:rsidP="00B41BCB">
      <w:pPr>
        <w:spacing w:before="120"/>
        <w:rPr>
          <w:rFonts w:asciiTheme="minorHAnsi" w:hAnsiTheme="minorHAnsi" w:cs="Arial"/>
          <w:sz w:val="22"/>
          <w:szCs w:val="22"/>
        </w:rPr>
      </w:pPr>
      <w:r w:rsidRPr="0095522C">
        <w:rPr>
          <w:rFonts w:asciiTheme="minorHAnsi" w:hAnsiTheme="minorHAnsi" w:cs="Arial"/>
          <w:sz w:val="22"/>
          <w:szCs w:val="22"/>
        </w:rPr>
        <w:t xml:space="preserve">Asimismo, son </w:t>
      </w:r>
      <w:r w:rsidR="00F470D8">
        <w:rPr>
          <w:rFonts w:asciiTheme="minorHAnsi" w:hAnsiTheme="minorHAnsi" w:cs="Arial"/>
          <w:sz w:val="22"/>
          <w:szCs w:val="22"/>
        </w:rPr>
        <w:t>de</w:t>
      </w:r>
      <w:r w:rsidRPr="0095522C">
        <w:rPr>
          <w:rFonts w:asciiTheme="minorHAnsi" w:hAnsiTheme="minorHAnsi" w:cs="Arial"/>
          <w:sz w:val="22"/>
          <w:szCs w:val="22"/>
        </w:rPr>
        <w:t xml:space="preserve"> aplicación al Programa, en la medida en que las actuacione</w:t>
      </w:r>
      <w:r>
        <w:rPr>
          <w:rFonts w:asciiTheme="minorHAnsi" w:hAnsiTheme="minorHAnsi" w:cs="Arial"/>
          <w:sz w:val="22"/>
          <w:szCs w:val="22"/>
        </w:rPr>
        <w:t>s son cofinanciadas con fondos FE</w:t>
      </w:r>
      <w:r w:rsidR="00F470D8">
        <w:rPr>
          <w:rFonts w:asciiTheme="minorHAnsi" w:hAnsiTheme="minorHAnsi" w:cs="Arial"/>
          <w:sz w:val="22"/>
          <w:szCs w:val="22"/>
        </w:rPr>
        <w:t>DE</w:t>
      </w:r>
      <w:r>
        <w:rPr>
          <w:rFonts w:asciiTheme="minorHAnsi" w:hAnsiTheme="minorHAnsi" w:cs="Arial"/>
          <w:sz w:val="22"/>
          <w:szCs w:val="22"/>
        </w:rPr>
        <w:t xml:space="preserve">R </w:t>
      </w:r>
      <w:r w:rsidR="00F470D8">
        <w:rPr>
          <w:rFonts w:asciiTheme="minorHAnsi" w:hAnsiTheme="minorHAnsi" w:cs="Arial"/>
          <w:sz w:val="22"/>
          <w:szCs w:val="22"/>
        </w:rPr>
        <w:t>de</w:t>
      </w:r>
      <w:r>
        <w:rPr>
          <w:rFonts w:asciiTheme="minorHAnsi" w:hAnsiTheme="minorHAnsi" w:cs="Arial"/>
          <w:sz w:val="22"/>
          <w:szCs w:val="22"/>
        </w:rPr>
        <w:t xml:space="preserve"> </w:t>
      </w:r>
      <w:r w:rsidRPr="0095522C">
        <w:rPr>
          <w:rFonts w:asciiTheme="minorHAnsi" w:hAnsiTheme="minorHAnsi" w:cs="Arial"/>
          <w:sz w:val="22"/>
          <w:szCs w:val="22"/>
        </w:rPr>
        <w:t xml:space="preserve">la Unión Europea, el Reglamento (UE) 1303/2013 </w:t>
      </w:r>
      <w:r w:rsidR="00F470D8">
        <w:rPr>
          <w:rFonts w:asciiTheme="minorHAnsi" w:hAnsiTheme="minorHAnsi" w:cs="Arial"/>
          <w:sz w:val="22"/>
          <w:szCs w:val="22"/>
        </w:rPr>
        <w:t>de</w:t>
      </w:r>
      <w:r w:rsidRPr="0095522C">
        <w:rPr>
          <w:rFonts w:asciiTheme="minorHAnsi" w:hAnsiTheme="minorHAnsi" w:cs="Arial"/>
          <w:sz w:val="22"/>
          <w:szCs w:val="22"/>
        </w:rPr>
        <w:t xml:space="preserve">l Parlamento Europeo y </w:t>
      </w:r>
      <w:r w:rsidR="00F470D8">
        <w:rPr>
          <w:rFonts w:asciiTheme="minorHAnsi" w:hAnsiTheme="minorHAnsi" w:cs="Arial"/>
          <w:sz w:val="22"/>
          <w:szCs w:val="22"/>
        </w:rPr>
        <w:t>de</w:t>
      </w:r>
      <w:r w:rsidRPr="0095522C">
        <w:rPr>
          <w:rFonts w:asciiTheme="minorHAnsi" w:hAnsiTheme="minorHAnsi" w:cs="Arial"/>
          <w:sz w:val="22"/>
          <w:szCs w:val="22"/>
        </w:rPr>
        <w:t xml:space="preserve">l Consejo, </w:t>
      </w:r>
      <w:r w:rsidR="00F470D8">
        <w:rPr>
          <w:rFonts w:asciiTheme="minorHAnsi" w:hAnsiTheme="minorHAnsi" w:cs="Arial"/>
          <w:sz w:val="22"/>
          <w:szCs w:val="22"/>
        </w:rPr>
        <w:t>de</w:t>
      </w:r>
      <w:r w:rsidRPr="0095522C">
        <w:rPr>
          <w:rFonts w:asciiTheme="minorHAnsi" w:hAnsiTheme="minorHAnsi" w:cs="Arial"/>
          <w:sz w:val="22"/>
          <w:szCs w:val="22"/>
        </w:rPr>
        <w:t xml:space="preserve"> 17 </w:t>
      </w:r>
      <w:r w:rsidR="00F470D8">
        <w:rPr>
          <w:rFonts w:asciiTheme="minorHAnsi" w:hAnsiTheme="minorHAnsi" w:cs="Arial"/>
          <w:sz w:val="22"/>
          <w:szCs w:val="22"/>
        </w:rPr>
        <w:t>de</w:t>
      </w:r>
      <w:r w:rsidRPr="0095522C">
        <w:rPr>
          <w:rFonts w:asciiTheme="minorHAnsi" w:hAnsiTheme="minorHAnsi" w:cs="Arial"/>
          <w:sz w:val="22"/>
          <w:szCs w:val="22"/>
        </w:rPr>
        <w:t xml:space="preserve"> diciembre </w:t>
      </w:r>
      <w:r w:rsidR="00F470D8">
        <w:rPr>
          <w:rFonts w:asciiTheme="minorHAnsi" w:hAnsiTheme="minorHAnsi" w:cs="Arial"/>
          <w:sz w:val="22"/>
          <w:szCs w:val="22"/>
        </w:rPr>
        <w:t>de</w:t>
      </w:r>
      <w:r w:rsidRPr="0095522C">
        <w:rPr>
          <w:rFonts w:asciiTheme="minorHAnsi" w:hAnsiTheme="minorHAnsi" w:cs="Arial"/>
          <w:sz w:val="22"/>
          <w:szCs w:val="22"/>
        </w:rPr>
        <w:t xml:space="preserve"> 2013, por el que se establecen disposiciones comunes relativas al Fondo Europeo </w:t>
      </w:r>
      <w:r w:rsidR="00F470D8">
        <w:rPr>
          <w:rFonts w:asciiTheme="minorHAnsi" w:hAnsiTheme="minorHAnsi" w:cs="Arial"/>
          <w:sz w:val="22"/>
          <w:szCs w:val="22"/>
        </w:rPr>
        <w:t>de</w:t>
      </w:r>
      <w:r w:rsidRPr="0095522C">
        <w:rPr>
          <w:rFonts w:asciiTheme="minorHAnsi" w:hAnsiTheme="minorHAnsi" w:cs="Arial"/>
          <w:sz w:val="22"/>
          <w:szCs w:val="22"/>
        </w:rPr>
        <w:t xml:space="preserve"> </w:t>
      </w:r>
      <w:r w:rsidR="00F470D8">
        <w:rPr>
          <w:rFonts w:asciiTheme="minorHAnsi" w:hAnsiTheme="minorHAnsi" w:cs="Arial"/>
          <w:sz w:val="22"/>
          <w:szCs w:val="22"/>
        </w:rPr>
        <w:t>De</w:t>
      </w:r>
      <w:r w:rsidRPr="0095522C">
        <w:rPr>
          <w:rFonts w:asciiTheme="minorHAnsi" w:hAnsiTheme="minorHAnsi" w:cs="Arial"/>
          <w:sz w:val="22"/>
          <w:szCs w:val="22"/>
        </w:rPr>
        <w:t xml:space="preserve">sarrollo Regional, al Fondo Social Europeo, al Fondo </w:t>
      </w:r>
      <w:r w:rsidR="00F470D8">
        <w:rPr>
          <w:rFonts w:asciiTheme="minorHAnsi" w:hAnsiTheme="minorHAnsi" w:cs="Arial"/>
          <w:sz w:val="22"/>
          <w:szCs w:val="22"/>
        </w:rPr>
        <w:t>de</w:t>
      </w:r>
      <w:r w:rsidRPr="0095522C">
        <w:rPr>
          <w:rFonts w:asciiTheme="minorHAnsi" w:hAnsiTheme="minorHAnsi" w:cs="Arial"/>
          <w:sz w:val="22"/>
          <w:szCs w:val="22"/>
        </w:rPr>
        <w:t xml:space="preserve"> Cohesión, al Fondo Europeo Agrícola </w:t>
      </w:r>
      <w:r w:rsidR="00F470D8">
        <w:rPr>
          <w:rFonts w:asciiTheme="minorHAnsi" w:hAnsiTheme="minorHAnsi" w:cs="Arial"/>
          <w:sz w:val="22"/>
          <w:szCs w:val="22"/>
        </w:rPr>
        <w:t>de</w:t>
      </w:r>
      <w:r w:rsidRPr="0095522C">
        <w:rPr>
          <w:rFonts w:asciiTheme="minorHAnsi" w:hAnsiTheme="minorHAnsi" w:cs="Arial"/>
          <w:sz w:val="22"/>
          <w:szCs w:val="22"/>
        </w:rPr>
        <w:t xml:space="preserve"> </w:t>
      </w:r>
      <w:r w:rsidR="00F470D8">
        <w:rPr>
          <w:rFonts w:asciiTheme="minorHAnsi" w:hAnsiTheme="minorHAnsi" w:cs="Arial"/>
          <w:sz w:val="22"/>
          <w:szCs w:val="22"/>
        </w:rPr>
        <w:t>De</w:t>
      </w:r>
      <w:r w:rsidRPr="0095522C">
        <w:rPr>
          <w:rFonts w:asciiTheme="minorHAnsi" w:hAnsiTheme="minorHAnsi" w:cs="Arial"/>
          <w:sz w:val="22"/>
          <w:szCs w:val="22"/>
        </w:rPr>
        <w:t xml:space="preserve">sarrollo Rural y al Fondo Europeo Marítimo y </w:t>
      </w:r>
      <w:r w:rsidR="00F470D8">
        <w:rPr>
          <w:rFonts w:asciiTheme="minorHAnsi" w:hAnsiTheme="minorHAnsi" w:cs="Arial"/>
          <w:sz w:val="22"/>
          <w:szCs w:val="22"/>
        </w:rPr>
        <w:t>de</w:t>
      </w:r>
      <w:r w:rsidRPr="0095522C">
        <w:rPr>
          <w:rFonts w:asciiTheme="minorHAnsi" w:hAnsiTheme="minorHAnsi" w:cs="Arial"/>
          <w:sz w:val="22"/>
          <w:szCs w:val="22"/>
        </w:rPr>
        <w:t xml:space="preserve"> la Pesca, y por el que se establecen disposiciones generales relativas al Fondo Europeo </w:t>
      </w:r>
      <w:r w:rsidR="00F470D8">
        <w:rPr>
          <w:rFonts w:asciiTheme="minorHAnsi" w:hAnsiTheme="minorHAnsi" w:cs="Arial"/>
          <w:sz w:val="22"/>
          <w:szCs w:val="22"/>
        </w:rPr>
        <w:t>de</w:t>
      </w:r>
      <w:r w:rsidRPr="0095522C">
        <w:rPr>
          <w:rFonts w:asciiTheme="minorHAnsi" w:hAnsiTheme="minorHAnsi" w:cs="Arial"/>
          <w:sz w:val="22"/>
          <w:szCs w:val="22"/>
        </w:rPr>
        <w:t xml:space="preserve"> </w:t>
      </w:r>
      <w:r w:rsidR="00F470D8">
        <w:rPr>
          <w:rFonts w:asciiTheme="minorHAnsi" w:hAnsiTheme="minorHAnsi" w:cs="Arial"/>
          <w:sz w:val="22"/>
          <w:szCs w:val="22"/>
        </w:rPr>
        <w:t>De</w:t>
      </w:r>
      <w:r w:rsidRPr="0095522C">
        <w:rPr>
          <w:rFonts w:asciiTheme="minorHAnsi" w:hAnsiTheme="minorHAnsi" w:cs="Arial"/>
          <w:sz w:val="22"/>
          <w:szCs w:val="22"/>
        </w:rPr>
        <w:t xml:space="preserve">sarrollo Regional, al Fondo Social Europeo, al Fondo </w:t>
      </w:r>
      <w:r w:rsidR="00F470D8">
        <w:rPr>
          <w:rFonts w:asciiTheme="minorHAnsi" w:hAnsiTheme="minorHAnsi" w:cs="Arial"/>
          <w:sz w:val="22"/>
          <w:szCs w:val="22"/>
        </w:rPr>
        <w:t>de</w:t>
      </w:r>
      <w:r w:rsidRPr="0095522C">
        <w:rPr>
          <w:rFonts w:asciiTheme="minorHAnsi" w:hAnsiTheme="minorHAnsi" w:cs="Arial"/>
          <w:sz w:val="22"/>
          <w:szCs w:val="22"/>
        </w:rPr>
        <w:t xml:space="preserve"> Cohesión y al Fondo Europeo Marítimo y </w:t>
      </w:r>
      <w:r w:rsidR="00F470D8">
        <w:rPr>
          <w:rFonts w:asciiTheme="minorHAnsi" w:hAnsiTheme="minorHAnsi" w:cs="Arial"/>
          <w:sz w:val="22"/>
          <w:szCs w:val="22"/>
        </w:rPr>
        <w:t>de</w:t>
      </w:r>
      <w:r w:rsidRPr="0095522C">
        <w:rPr>
          <w:rFonts w:asciiTheme="minorHAnsi" w:hAnsiTheme="minorHAnsi" w:cs="Arial"/>
          <w:sz w:val="22"/>
          <w:szCs w:val="22"/>
        </w:rPr>
        <w:t xml:space="preserve"> la Pesca, y se </w:t>
      </w:r>
      <w:r w:rsidR="00F470D8">
        <w:rPr>
          <w:rFonts w:asciiTheme="minorHAnsi" w:hAnsiTheme="minorHAnsi" w:cs="Arial"/>
          <w:sz w:val="22"/>
          <w:szCs w:val="22"/>
        </w:rPr>
        <w:t>de</w:t>
      </w:r>
      <w:r w:rsidRPr="0095522C">
        <w:rPr>
          <w:rFonts w:asciiTheme="minorHAnsi" w:hAnsiTheme="minorHAnsi" w:cs="Arial"/>
          <w:sz w:val="22"/>
          <w:szCs w:val="22"/>
        </w:rPr>
        <w:t xml:space="preserve">roga el Reglamento (CE) n ° 1083/2006 </w:t>
      </w:r>
      <w:r w:rsidR="00F470D8">
        <w:rPr>
          <w:rFonts w:asciiTheme="minorHAnsi" w:hAnsiTheme="minorHAnsi" w:cs="Arial"/>
          <w:sz w:val="22"/>
          <w:szCs w:val="22"/>
        </w:rPr>
        <w:t>de</w:t>
      </w:r>
      <w:r w:rsidRPr="0095522C">
        <w:rPr>
          <w:rFonts w:asciiTheme="minorHAnsi" w:hAnsiTheme="minorHAnsi" w:cs="Arial"/>
          <w:sz w:val="22"/>
          <w:szCs w:val="22"/>
        </w:rPr>
        <w:t xml:space="preserve">l Consejo; y el Reglamento (UE) n ° 1301/2013 </w:t>
      </w:r>
      <w:r w:rsidR="00F470D8">
        <w:rPr>
          <w:rFonts w:asciiTheme="minorHAnsi" w:hAnsiTheme="minorHAnsi" w:cs="Arial"/>
          <w:sz w:val="22"/>
          <w:szCs w:val="22"/>
        </w:rPr>
        <w:t>de</w:t>
      </w:r>
      <w:r w:rsidRPr="0095522C">
        <w:rPr>
          <w:rFonts w:asciiTheme="minorHAnsi" w:hAnsiTheme="minorHAnsi" w:cs="Arial"/>
          <w:sz w:val="22"/>
          <w:szCs w:val="22"/>
        </w:rPr>
        <w:t xml:space="preserve">l Parlamento Europeo y </w:t>
      </w:r>
      <w:r w:rsidR="00F470D8">
        <w:rPr>
          <w:rFonts w:asciiTheme="minorHAnsi" w:hAnsiTheme="minorHAnsi" w:cs="Arial"/>
          <w:sz w:val="22"/>
          <w:szCs w:val="22"/>
        </w:rPr>
        <w:t>de</w:t>
      </w:r>
      <w:r w:rsidRPr="0095522C">
        <w:rPr>
          <w:rFonts w:asciiTheme="minorHAnsi" w:hAnsiTheme="minorHAnsi" w:cs="Arial"/>
          <w:sz w:val="22"/>
          <w:szCs w:val="22"/>
        </w:rPr>
        <w:t>l Conse</w:t>
      </w:r>
      <w:r>
        <w:rPr>
          <w:rFonts w:asciiTheme="minorHAnsi" w:hAnsiTheme="minorHAnsi" w:cs="Arial"/>
          <w:sz w:val="22"/>
          <w:szCs w:val="22"/>
        </w:rPr>
        <w:t xml:space="preserve">jo, </w:t>
      </w:r>
      <w:r w:rsidR="00F470D8">
        <w:rPr>
          <w:rFonts w:asciiTheme="minorHAnsi" w:hAnsiTheme="minorHAnsi" w:cs="Arial"/>
          <w:sz w:val="22"/>
          <w:szCs w:val="22"/>
        </w:rPr>
        <w:t>de</w:t>
      </w:r>
      <w:r>
        <w:rPr>
          <w:rFonts w:asciiTheme="minorHAnsi" w:hAnsiTheme="minorHAnsi" w:cs="Arial"/>
          <w:sz w:val="22"/>
          <w:szCs w:val="22"/>
        </w:rPr>
        <w:t xml:space="preserve"> 17 </w:t>
      </w:r>
      <w:r w:rsidR="00F470D8">
        <w:rPr>
          <w:rFonts w:asciiTheme="minorHAnsi" w:hAnsiTheme="minorHAnsi" w:cs="Arial"/>
          <w:sz w:val="22"/>
          <w:szCs w:val="22"/>
        </w:rPr>
        <w:t>de</w:t>
      </w:r>
      <w:r>
        <w:rPr>
          <w:rFonts w:asciiTheme="minorHAnsi" w:hAnsiTheme="minorHAnsi" w:cs="Arial"/>
          <w:sz w:val="22"/>
          <w:szCs w:val="22"/>
        </w:rPr>
        <w:t xml:space="preserve"> diciembre </w:t>
      </w:r>
      <w:r w:rsidR="00F470D8">
        <w:rPr>
          <w:rFonts w:asciiTheme="minorHAnsi" w:hAnsiTheme="minorHAnsi" w:cs="Arial"/>
          <w:sz w:val="22"/>
          <w:szCs w:val="22"/>
        </w:rPr>
        <w:t>de</w:t>
      </w:r>
      <w:r>
        <w:rPr>
          <w:rFonts w:asciiTheme="minorHAnsi" w:hAnsiTheme="minorHAnsi" w:cs="Arial"/>
          <w:sz w:val="22"/>
          <w:szCs w:val="22"/>
        </w:rPr>
        <w:t xml:space="preserve"> 2013</w:t>
      </w:r>
      <w:r w:rsidRPr="0095522C">
        <w:rPr>
          <w:rFonts w:asciiTheme="minorHAnsi" w:hAnsiTheme="minorHAnsi" w:cs="Arial"/>
          <w:sz w:val="22"/>
          <w:szCs w:val="22"/>
        </w:rPr>
        <w:t xml:space="preserve"> sobre el Fondo Europeo </w:t>
      </w:r>
      <w:r w:rsidR="00F470D8">
        <w:rPr>
          <w:rFonts w:asciiTheme="minorHAnsi" w:hAnsiTheme="minorHAnsi" w:cs="Arial"/>
          <w:sz w:val="22"/>
          <w:szCs w:val="22"/>
        </w:rPr>
        <w:t>de</w:t>
      </w:r>
      <w:r w:rsidRPr="0095522C">
        <w:rPr>
          <w:rFonts w:asciiTheme="minorHAnsi" w:hAnsiTheme="minorHAnsi" w:cs="Arial"/>
          <w:sz w:val="22"/>
          <w:szCs w:val="22"/>
        </w:rPr>
        <w:t xml:space="preserve"> </w:t>
      </w:r>
      <w:r w:rsidR="00F470D8">
        <w:rPr>
          <w:rFonts w:asciiTheme="minorHAnsi" w:hAnsiTheme="minorHAnsi" w:cs="Arial"/>
          <w:sz w:val="22"/>
          <w:szCs w:val="22"/>
        </w:rPr>
        <w:t>De</w:t>
      </w:r>
      <w:r w:rsidRPr="0095522C">
        <w:rPr>
          <w:rFonts w:asciiTheme="minorHAnsi" w:hAnsiTheme="minorHAnsi" w:cs="Arial"/>
          <w:sz w:val="22"/>
          <w:szCs w:val="22"/>
        </w:rPr>
        <w:t xml:space="preserve">sarrollo Regional y sobre disposiciones específicas relativas al objetivo </w:t>
      </w:r>
      <w:r w:rsidR="00F470D8">
        <w:rPr>
          <w:rFonts w:asciiTheme="minorHAnsi" w:hAnsiTheme="minorHAnsi" w:cs="Arial"/>
          <w:sz w:val="22"/>
          <w:szCs w:val="22"/>
        </w:rPr>
        <w:t>de</w:t>
      </w:r>
      <w:r w:rsidRPr="0095522C">
        <w:rPr>
          <w:rFonts w:asciiTheme="minorHAnsi" w:hAnsiTheme="minorHAnsi" w:cs="Arial"/>
          <w:sz w:val="22"/>
          <w:szCs w:val="22"/>
        </w:rPr>
        <w:t xml:space="preserve"> inversión en crecimiento y empleo y por el que </w:t>
      </w:r>
      <w:r w:rsidRPr="0095522C">
        <w:rPr>
          <w:rFonts w:asciiTheme="minorHAnsi" w:hAnsiTheme="minorHAnsi" w:cs="Arial"/>
          <w:sz w:val="22"/>
          <w:szCs w:val="22"/>
        </w:rPr>
        <w:lastRenderedPageBreak/>
        <w:t xml:space="preserve">se </w:t>
      </w:r>
      <w:r w:rsidR="00F470D8">
        <w:rPr>
          <w:rFonts w:asciiTheme="minorHAnsi" w:hAnsiTheme="minorHAnsi" w:cs="Arial"/>
          <w:sz w:val="22"/>
          <w:szCs w:val="22"/>
        </w:rPr>
        <w:t>de</w:t>
      </w:r>
      <w:r w:rsidRPr="0095522C">
        <w:rPr>
          <w:rFonts w:asciiTheme="minorHAnsi" w:hAnsiTheme="minorHAnsi" w:cs="Arial"/>
          <w:sz w:val="22"/>
          <w:szCs w:val="22"/>
        </w:rPr>
        <w:t>roga el Reglamento (CE) n ° 1080/2006</w:t>
      </w:r>
      <w:r>
        <w:rPr>
          <w:rFonts w:asciiTheme="minorHAnsi" w:hAnsiTheme="minorHAnsi" w:cs="Arial"/>
          <w:sz w:val="22"/>
          <w:szCs w:val="22"/>
        </w:rPr>
        <w:t xml:space="preserve"> </w:t>
      </w:r>
      <w:r w:rsidRPr="0095522C">
        <w:rPr>
          <w:rFonts w:asciiTheme="minorHAnsi" w:hAnsiTheme="minorHAnsi" w:cs="Arial"/>
          <w:sz w:val="22"/>
          <w:szCs w:val="22"/>
        </w:rPr>
        <w:t xml:space="preserve">, así como las normas comunitarias aplicables en cada caso y las normas nacionales </w:t>
      </w:r>
      <w:r w:rsidR="00F470D8">
        <w:rPr>
          <w:rFonts w:asciiTheme="minorHAnsi" w:hAnsiTheme="minorHAnsi" w:cs="Arial"/>
          <w:sz w:val="22"/>
          <w:szCs w:val="22"/>
        </w:rPr>
        <w:t>de</w:t>
      </w:r>
      <w:r w:rsidRPr="0095522C">
        <w:rPr>
          <w:rFonts w:asciiTheme="minorHAnsi" w:hAnsiTheme="minorHAnsi" w:cs="Arial"/>
          <w:sz w:val="22"/>
          <w:szCs w:val="22"/>
        </w:rPr>
        <w:t xml:space="preserve"> </w:t>
      </w:r>
      <w:r w:rsidR="00F470D8">
        <w:rPr>
          <w:rFonts w:asciiTheme="minorHAnsi" w:hAnsiTheme="minorHAnsi" w:cs="Arial"/>
          <w:sz w:val="22"/>
          <w:szCs w:val="22"/>
        </w:rPr>
        <w:t>de</w:t>
      </w:r>
      <w:r w:rsidRPr="0095522C">
        <w:rPr>
          <w:rFonts w:asciiTheme="minorHAnsi" w:hAnsiTheme="minorHAnsi" w:cs="Arial"/>
          <w:sz w:val="22"/>
          <w:szCs w:val="22"/>
        </w:rPr>
        <w:t xml:space="preserve">sarrollo o transposición </w:t>
      </w:r>
      <w:r w:rsidR="00F470D8">
        <w:rPr>
          <w:rFonts w:asciiTheme="minorHAnsi" w:hAnsiTheme="minorHAnsi" w:cs="Arial"/>
          <w:sz w:val="22"/>
          <w:szCs w:val="22"/>
        </w:rPr>
        <w:t>de</w:t>
      </w:r>
      <w:r w:rsidRPr="0095522C">
        <w:rPr>
          <w:rFonts w:asciiTheme="minorHAnsi" w:hAnsiTheme="minorHAnsi" w:cs="Arial"/>
          <w:sz w:val="22"/>
          <w:szCs w:val="22"/>
        </w:rPr>
        <w:t xml:space="preserve"> aquéllas.</w:t>
      </w:r>
    </w:p>
    <w:p w14:paraId="211AAC85" w14:textId="77777777" w:rsidR="0068235E" w:rsidRDefault="0068235E" w:rsidP="00E42988">
      <w:pPr>
        <w:spacing w:before="120"/>
        <w:rPr>
          <w:rFonts w:asciiTheme="minorHAnsi" w:hAnsiTheme="minorHAnsi" w:cs="Arial"/>
          <w:sz w:val="22"/>
          <w:szCs w:val="22"/>
        </w:rPr>
      </w:pPr>
    </w:p>
    <w:tbl>
      <w:tblPr>
        <w:tblW w:w="0" w:type="auto"/>
        <w:shd w:val="clear" w:color="auto" w:fill="00B0F0"/>
        <w:tblLook w:val="01E0" w:firstRow="1" w:lastRow="1" w:firstColumn="1" w:lastColumn="1" w:noHBand="0" w:noVBand="0"/>
      </w:tblPr>
      <w:tblGrid>
        <w:gridCol w:w="4506"/>
      </w:tblGrid>
      <w:tr w:rsidR="00855E8E" w:rsidRPr="00F860DE" w14:paraId="5547E7D8" w14:textId="77777777" w:rsidTr="00F470D8">
        <w:tc>
          <w:tcPr>
            <w:tcW w:w="4506" w:type="dxa"/>
            <w:shd w:val="clear" w:color="auto" w:fill="C00000"/>
          </w:tcPr>
          <w:p w14:paraId="6C5D6065" w14:textId="467A5462" w:rsidR="00855E8E" w:rsidRPr="00B41BCB" w:rsidRDefault="00B41BCB" w:rsidP="00B41BCB">
            <w:pPr>
              <w:pStyle w:val="Prrafodelista"/>
              <w:numPr>
                <w:ilvl w:val="0"/>
                <w:numId w:val="27"/>
              </w:numPr>
              <w:spacing w:before="40" w:after="40"/>
              <w:rPr>
                <w:rFonts w:cs="Arial"/>
                <w:b/>
                <w:color w:val="FFFFFF"/>
                <w:sz w:val="24"/>
                <w:szCs w:val="24"/>
              </w:rPr>
            </w:pPr>
            <w:r>
              <w:rPr>
                <w:rFonts w:cs="Arial"/>
                <w:b/>
                <w:color w:val="FFFFFF"/>
                <w:sz w:val="24"/>
                <w:szCs w:val="24"/>
              </w:rPr>
              <w:t>OBJETO</w:t>
            </w:r>
          </w:p>
        </w:tc>
      </w:tr>
    </w:tbl>
    <w:p w14:paraId="2391593D" w14:textId="111453FC" w:rsidR="00B41BCB" w:rsidRDefault="00145E71" w:rsidP="00B41BCB">
      <w:pPr>
        <w:spacing w:before="60"/>
        <w:rPr>
          <w:rFonts w:ascii="Calibri" w:hAnsi="Calibri" w:cs="Arial"/>
          <w:sz w:val="22"/>
        </w:rPr>
      </w:pPr>
      <w:r w:rsidRPr="00D94168">
        <w:rPr>
          <w:rFonts w:asciiTheme="minorHAnsi" w:hAnsiTheme="minorHAnsi" w:cs="Arial"/>
          <w:sz w:val="22"/>
          <w:szCs w:val="22"/>
        </w:rPr>
        <w:t xml:space="preserve">La presente convocatoria tiene por objeto </w:t>
      </w:r>
      <w:r w:rsidR="00C04763">
        <w:rPr>
          <w:rFonts w:asciiTheme="minorHAnsi" w:hAnsiTheme="minorHAnsi" w:cs="Arial"/>
          <w:sz w:val="22"/>
          <w:szCs w:val="22"/>
        </w:rPr>
        <w:t xml:space="preserve">promover la participación </w:t>
      </w:r>
      <w:r w:rsidR="00F470D8">
        <w:rPr>
          <w:rFonts w:asciiTheme="minorHAnsi" w:hAnsiTheme="minorHAnsi" w:cs="Arial"/>
          <w:sz w:val="22"/>
          <w:szCs w:val="22"/>
        </w:rPr>
        <w:t>de</w:t>
      </w:r>
      <w:r w:rsidRPr="00D94168">
        <w:rPr>
          <w:rFonts w:asciiTheme="minorHAnsi" w:hAnsiTheme="minorHAnsi" w:cs="Arial"/>
          <w:sz w:val="22"/>
          <w:szCs w:val="22"/>
        </w:rPr>
        <w:t xml:space="preserve"> las empresas (micro, pequeñas y medianas) y las personas inscritas en el Régimen Especial </w:t>
      </w:r>
      <w:r w:rsidR="00F470D8">
        <w:rPr>
          <w:rFonts w:asciiTheme="minorHAnsi" w:hAnsiTheme="minorHAnsi" w:cs="Arial"/>
          <w:sz w:val="22"/>
          <w:szCs w:val="22"/>
        </w:rPr>
        <w:t>de</w:t>
      </w:r>
      <w:r w:rsidRPr="00D94168">
        <w:rPr>
          <w:rFonts w:asciiTheme="minorHAnsi" w:hAnsiTheme="minorHAnsi" w:cs="Arial"/>
          <w:sz w:val="22"/>
          <w:szCs w:val="22"/>
        </w:rPr>
        <w:t xml:space="preserve"> Trabajadores Autónomos </w:t>
      </w:r>
      <w:r w:rsidR="00F470D8">
        <w:rPr>
          <w:rFonts w:asciiTheme="minorHAnsi" w:hAnsiTheme="minorHAnsi" w:cs="Arial"/>
          <w:sz w:val="22"/>
          <w:szCs w:val="22"/>
        </w:rPr>
        <w:t>de</w:t>
      </w:r>
      <w:r w:rsidRPr="00D94168">
        <w:rPr>
          <w:rFonts w:asciiTheme="minorHAnsi" w:hAnsiTheme="minorHAnsi" w:cs="Arial"/>
          <w:sz w:val="22"/>
          <w:szCs w:val="22"/>
        </w:rPr>
        <w:t xml:space="preserve"> la </w:t>
      </w:r>
      <w:r w:rsidR="00F470D8">
        <w:rPr>
          <w:rFonts w:asciiTheme="minorHAnsi" w:hAnsiTheme="minorHAnsi" w:cs="Arial"/>
          <w:sz w:val="22"/>
          <w:szCs w:val="22"/>
        </w:rPr>
        <w:t>de</w:t>
      </w:r>
      <w:r w:rsidRPr="00D94168">
        <w:rPr>
          <w:rFonts w:asciiTheme="minorHAnsi" w:hAnsiTheme="minorHAnsi" w:cs="Arial"/>
          <w:sz w:val="22"/>
          <w:szCs w:val="22"/>
        </w:rPr>
        <w:t xml:space="preserve">marcación cameral </w:t>
      </w:r>
      <w:r w:rsidR="00F470D8">
        <w:rPr>
          <w:rFonts w:asciiTheme="minorHAnsi" w:hAnsiTheme="minorHAnsi" w:cs="Arial"/>
          <w:sz w:val="22"/>
          <w:szCs w:val="22"/>
        </w:rPr>
        <w:t>de</w:t>
      </w:r>
      <w:r w:rsidRPr="00D94168">
        <w:rPr>
          <w:rFonts w:asciiTheme="minorHAnsi" w:hAnsiTheme="minorHAnsi" w:cs="Arial"/>
          <w:sz w:val="22"/>
          <w:szCs w:val="22"/>
        </w:rPr>
        <w:t xml:space="preserve"> la Cámara </w:t>
      </w:r>
      <w:r w:rsidR="00F470D8">
        <w:rPr>
          <w:rFonts w:asciiTheme="minorHAnsi" w:hAnsiTheme="minorHAnsi" w:cs="Arial"/>
          <w:sz w:val="22"/>
          <w:szCs w:val="22"/>
        </w:rPr>
        <w:t>de</w:t>
      </w:r>
      <w:r w:rsidRPr="00D94168">
        <w:rPr>
          <w:rFonts w:asciiTheme="minorHAnsi" w:hAnsiTheme="minorHAnsi" w:cs="Arial"/>
          <w:sz w:val="22"/>
          <w:szCs w:val="22"/>
        </w:rPr>
        <w:t xml:space="preserve"> Comercio </w:t>
      </w:r>
      <w:r w:rsidR="00F470D8">
        <w:rPr>
          <w:rFonts w:asciiTheme="minorHAnsi" w:hAnsiTheme="minorHAnsi" w:cs="Arial"/>
          <w:sz w:val="22"/>
          <w:szCs w:val="22"/>
        </w:rPr>
        <w:t>de</w:t>
      </w:r>
      <w:r w:rsidR="00161D29">
        <w:rPr>
          <w:rFonts w:asciiTheme="minorHAnsi" w:hAnsiTheme="minorHAnsi" w:cs="Arial"/>
          <w:sz w:val="22"/>
          <w:szCs w:val="22"/>
        </w:rPr>
        <w:t xml:space="preserve"> Santa Cruz de Tenerife </w:t>
      </w:r>
      <w:r w:rsidRPr="00D94168">
        <w:rPr>
          <w:rFonts w:asciiTheme="minorHAnsi" w:hAnsiTheme="minorHAnsi" w:cs="Arial"/>
          <w:sz w:val="22"/>
          <w:szCs w:val="22"/>
        </w:rPr>
        <w:t xml:space="preserve">en </w:t>
      </w:r>
      <w:r w:rsidR="00E42988" w:rsidRPr="00D94168">
        <w:rPr>
          <w:rFonts w:asciiTheme="minorHAnsi" w:hAnsiTheme="minorHAnsi"/>
          <w:sz w:val="22"/>
          <w:szCs w:val="22"/>
        </w:rPr>
        <w:t xml:space="preserve">el Programa </w:t>
      </w:r>
      <w:r w:rsidR="00F470D8">
        <w:rPr>
          <w:rFonts w:asciiTheme="minorHAnsi" w:hAnsiTheme="minorHAnsi"/>
          <w:sz w:val="22"/>
          <w:szCs w:val="22"/>
        </w:rPr>
        <w:t>de</w:t>
      </w:r>
      <w:r w:rsidR="00866FCA">
        <w:rPr>
          <w:rFonts w:asciiTheme="minorHAnsi" w:hAnsiTheme="minorHAnsi"/>
          <w:sz w:val="22"/>
          <w:szCs w:val="22"/>
        </w:rPr>
        <w:t xml:space="preserve"> Competitividad Turística</w:t>
      </w:r>
      <w:r w:rsidRPr="00D94168">
        <w:rPr>
          <w:rFonts w:asciiTheme="minorHAnsi" w:hAnsiTheme="minorHAnsi" w:cs="Arial"/>
          <w:sz w:val="22"/>
          <w:szCs w:val="22"/>
        </w:rPr>
        <w:t xml:space="preserve">, mediante la puesta a su disposición </w:t>
      </w:r>
      <w:r w:rsidR="00F470D8">
        <w:rPr>
          <w:rFonts w:asciiTheme="minorHAnsi" w:hAnsiTheme="minorHAnsi" w:cs="Arial"/>
          <w:sz w:val="22"/>
          <w:szCs w:val="22"/>
        </w:rPr>
        <w:t>de</w:t>
      </w:r>
      <w:r w:rsidRPr="00D94168">
        <w:rPr>
          <w:rFonts w:asciiTheme="minorHAnsi" w:hAnsiTheme="minorHAnsi" w:cs="Arial"/>
          <w:sz w:val="22"/>
          <w:szCs w:val="22"/>
        </w:rPr>
        <w:t xml:space="preserve"> los servicios </w:t>
      </w:r>
      <w:r w:rsidR="00F470D8">
        <w:rPr>
          <w:rFonts w:ascii="Calibri" w:hAnsi="Calibri" w:cs="Arial"/>
          <w:sz w:val="22"/>
        </w:rPr>
        <w:t>de</w:t>
      </w:r>
      <w:r w:rsidR="00B41BCB" w:rsidRPr="00657375">
        <w:rPr>
          <w:rFonts w:ascii="Calibri" w:hAnsi="Calibri" w:cs="Arial"/>
          <w:sz w:val="22"/>
        </w:rPr>
        <w:t xml:space="preserve"> los servicios </w:t>
      </w:r>
      <w:r w:rsidR="00B41BCB">
        <w:rPr>
          <w:rFonts w:ascii="Calibri" w:hAnsi="Calibri" w:cs="Arial"/>
          <w:sz w:val="22"/>
        </w:rPr>
        <w:t xml:space="preserve">y ayudas </w:t>
      </w:r>
      <w:r w:rsidR="00B41BCB" w:rsidRPr="00657375">
        <w:rPr>
          <w:rFonts w:ascii="Calibri" w:hAnsi="Calibri" w:cs="Arial"/>
          <w:sz w:val="22"/>
        </w:rPr>
        <w:t xml:space="preserve">que se </w:t>
      </w:r>
      <w:r w:rsidR="00F470D8">
        <w:rPr>
          <w:rFonts w:ascii="Calibri" w:hAnsi="Calibri" w:cs="Arial"/>
          <w:sz w:val="22"/>
        </w:rPr>
        <w:t>de</w:t>
      </w:r>
      <w:r w:rsidR="00B41BCB" w:rsidRPr="00657375">
        <w:rPr>
          <w:rFonts w:ascii="Calibri" w:hAnsi="Calibri" w:cs="Arial"/>
          <w:sz w:val="22"/>
        </w:rPr>
        <w:t xml:space="preserve">tallan en el </w:t>
      </w:r>
      <w:r w:rsidR="00B41BCB">
        <w:rPr>
          <w:rFonts w:ascii="Calibri" w:hAnsi="Calibri" w:cs="Arial"/>
          <w:sz w:val="22"/>
        </w:rPr>
        <w:t xml:space="preserve">apartado 6 “Presupuesto y cuantía </w:t>
      </w:r>
      <w:r w:rsidR="00F470D8">
        <w:rPr>
          <w:rFonts w:ascii="Calibri" w:hAnsi="Calibri" w:cs="Arial"/>
          <w:sz w:val="22"/>
        </w:rPr>
        <w:t>de</w:t>
      </w:r>
      <w:r w:rsidR="00B41BCB">
        <w:rPr>
          <w:rFonts w:ascii="Calibri" w:hAnsi="Calibri" w:cs="Arial"/>
          <w:sz w:val="22"/>
        </w:rPr>
        <w:t xml:space="preserve"> las ayudas” </w:t>
      </w:r>
      <w:r w:rsidR="00F470D8">
        <w:rPr>
          <w:rFonts w:ascii="Calibri" w:hAnsi="Calibri" w:cs="Arial"/>
          <w:sz w:val="22"/>
        </w:rPr>
        <w:t>de</w:t>
      </w:r>
      <w:r w:rsidR="00B41BCB">
        <w:rPr>
          <w:rFonts w:ascii="Calibri" w:hAnsi="Calibri" w:cs="Arial"/>
          <w:sz w:val="22"/>
        </w:rPr>
        <w:t xml:space="preserve"> esta convocatoria.</w:t>
      </w:r>
    </w:p>
    <w:p w14:paraId="5ABFDB1F" w14:textId="440B14B6" w:rsidR="00B41BCB" w:rsidRPr="00657375" w:rsidRDefault="00B41BCB" w:rsidP="00B41BCB">
      <w:pPr>
        <w:spacing w:before="60"/>
        <w:rPr>
          <w:rFonts w:ascii="Calibri" w:hAnsi="Calibri" w:cs="Arial"/>
          <w:sz w:val="22"/>
        </w:rPr>
      </w:pPr>
    </w:p>
    <w:p w14:paraId="0D4621E3" w14:textId="43127D47" w:rsidR="00B41BCB" w:rsidRPr="00B41BCB" w:rsidRDefault="00B41BCB" w:rsidP="00B41BCB">
      <w:pPr>
        <w:pStyle w:val="Prrafodelista"/>
        <w:numPr>
          <w:ilvl w:val="0"/>
          <w:numId w:val="27"/>
        </w:numPr>
        <w:shd w:val="clear" w:color="auto" w:fill="C00000"/>
        <w:spacing w:before="60"/>
        <w:rPr>
          <w:rFonts w:cs="Arial"/>
          <w:b/>
          <w:caps/>
          <w:color w:val="FFFFFF"/>
          <w:sz w:val="24"/>
          <w:szCs w:val="24"/>
        </w:rPr>
      </w:pPr>
      <w:r w:rsidRPr="00B41BCB">
        <w:rPr>
          <w:rFonts w:cs="Arial"/>
          <w:b/>
          <w:caps/>
          <w:color w:val="FFFFFF"/>
          <w:sz w:val="24"/>
          <w:szCs w:val="24"/>
        </w:rPr>
        <w:t xml:space="preserve">Requisitos </w:t>
      </w:r>
      <w:r w:rsidR="00F470D8">
        <w:rPr>
          <w:rFonts w:cs="Arial"/>
          <w:b/>
          <w:caps/>
          <w:color w:val="FFFFFF"/>
          <w:sz w:val="24"/>
          <w:szCs w:val="24"/>
        </w:rPr>
        <w:t>de</w:t>
      </w:r>
      <w:r w:rsidRPr="00B41BCB">
        <w:rPr>
          <w:rFonts w:cs="Arial"/>
          <w:b/>
          <w:caps/>
          <w:color w:val="FFFFFF"/>
          <w:sz w:val="24"/>
          <w:szCs w:val="24"/>
        </w:rPr>
        <w:t xml:space="preserve"> los beneficiarios</w:t>
      </w:r>
    </w:p>
    <w:p w14:paraId="568EAAF9" w14:textId="2B913560" w:rsidR="00B41BCB" w:rsidRPr="00657375" w:rsidRDefault="00B41BCB" w:rsidP="00B41BCB">
      <w:pPr>
        <w:spacing w:before="60"/>
        <w:rPr>
          <w:rFonts w:ascii="Calibri" w:hAnsi="Calibri" w:cs="Arial"/>
          <w:sz w:val="22"/>
        </w:rPr>
      </w:pPr>
      <w:r w:rsidRPr="00657375">
        <w:rPr>
          <w:rFonts w:ascii="Calibri" w:hAnsi="Calibri" w:cs="Arial"/>
          <w:sz w:val="22"/>
        </w:rPr>
        <w:t xml:space="preserve">Las condiciones imprescindibles para ser beneficiarios </w:t>
      </w:r>
      <w:r w:rsidR="00F470D8">
        <w:rPr>
          <w:rFonts w:ascii="Calibri" w:hAnsi="Calibri" w:cs="Arial"/>
          <w:sz w:val="22"/>
        </w:rPr>
        <w:t>de</w:t>
      </w:r>
      <w:r w:rsidRPr="00657375">
        <w:rPr>
          <w:rFonts w:ascii="Calibri" w:hAnsi="Calibri" w:cs="Arial"/>
          <w:sz w:val="22"/>
        </w:rPr>
        <w:t xml:space="preserve">l programa </w:t>
      </w:r>
      <w:r w:rsidR="00F470D8">
        <w:rPr>
          <w:rFonts w:ascii="Calibri" w:hAnsi="Calibri" w:cs="Arial"/>
          <w:sz w:val="22"/>
        </w:rPr>
        <w:t>de</w:t>
      </w:r>
      <w:r w:rsidRPr="00657375">
        <w:rPr>
          <w:rFonts w:ascii="Calibri" w:hAnsi="Calibri" w:cs="Arial"/>
          <w:sz w:val="22"/>
        </w:rPr>
        <w:t xml:space="preserve"> ayudas son:</w:t>
      </w:r>
    </w:p>
    <w:p w14:paraId="5FFF4893" w14:textId="159F4EDF" w:rsidR="00B41BCB" w:rsidRDefault="00B41BCB" w:rsidP="00B41BCB">
      <w:pPr>
        <w:numPr>
          <w:ilvl w:val="0"/>
          <w:numId w:val="28"/>
        </w:numPr>
        <w:spacing w:before="60"/>
        <w:ind w:left="426" w:hanging="357"/>
        <w:rPr>
          <w:rFonts w:ascii="Calibri" w:hAnsi="Calibri" w:cs="Arial"/>
          <w:sz w:val="22"/>
        </w:rPr>
      </w:pPr>
      <w:r w:rsidRPr="00657375">
        <w:rPr>
          <w:rFonts w:ascii="Calibri" w:hAnsi="Calibri" w:cs="Arial"/>
          <w:sz w:val="22"/>
        </w:rPr>
        <w:t>Ser una Pyme</w:t>
      </w:r>
      <w:r>
        <w:rPr>
          <w:rFonts w:ascii="Calibri" w:hAnsi="Calibri" w:cs="Arial"/>
          <w:sz w:val="22"/>
        </w:rPr>
        <w:t>, según</w:t>
      </w:r>
      <w:r w:rsidRPr="00657375">
        <w:rPr>
          <w:rFonts w:ascii="Calibri" w:hAnsi="Calibri" w:cs="Arial"/>
          <w:sz w:val="22"/>
        </w:rPr>
        <w:t xml:space="preserve"> la </w:t>
      </w:r>
      <w:r w:rsidR="00F470D8">
        <w:rPr>
          <w:rFonts w:ascii="Calibri" w:hAnsi="Calibri" w:cs="Arial"/>
          <w:sz w:val="22"/>
        </w:rPr>
        <w:t>de</w:t>
      </w:r>
      <w:r w:rsidRPr="00657375">
        <w:rPr>
          <w:rFonts w:ascii="Calibri" w:hAnsi="Calibri" w:cs="Arial"/>
          <w:sz w:val="22"/>
        </w:rPr>
        <w:t xml:space="preserve">finición recogida en </w:t>
      </w:r>
      <w:r>
        <w:rPr>
          <w:rFonts w:ascii="Calibri" w:hAnsi="Calibri" w:cs="Arial"/>
          <w:sz w:val="22"/>
        </w:rPr>
        <w:t xml:space="preserve">el anexo 1 </w:t>
      </w:r>
      <w:r w:rsidR="00F470D8">
        <w:rPr>
          <w:rFonts w:ascii="Calibri" w:hAnsi="Calibri" w:cs="Arial"/>
          <w:sz w:val="22"/>
        </w:rPr>
        <w:t>de</w:t>
      </w:r>
      <w:r>
        <w:rPr>
          <w:rFonts w:ascii="Calibri" w:hAnsi="Calibri" w:cs="Arial"/>
          <w:sz w:val="22"/>
        </w:rPr>
        <w:t xml:space="preserve">l Reglamento (UE) </w:t>
      </w:r>
      <w:proofErr w:type="spellStart"/>
      <w:r>
        <w:rPr>
          <w:rFonts w:ascii="Calibri" w:hAnsi="Calibri" w:cs="Arial"/>
          <w:sz w:val="22"/>
        </w:rPr>
        <w:t>nº</w:t>
      </w:r>
      <w:proofErr w:type="spellEnd"/>
      <w:r>
        <w:rPr>
          <w:rFonts w:ascii="Calibri" w:hAnsi="Calibri" w:cs="Arial"/>
          <w:sz w:val="22"/>
        </w:rPr>
        <w:t xml:space="preserve"> 651/2014 </w:t>
      </w:r>
      <w:r w:rsidR="00F470D8">
        <w:rPr>
          <w:rFonts w:ascii="Calibri" w:hAnsi="Calibri" w:cs="Arial"/>
          <w:sz w:val="22"/>
        </w:rPr>
        <w:t>de</w:t>
      </w:r>
      <w:r>
        <w:rPr>
          <w:rFonts w:ascii="Calibri" w:hAnsi="Calibri" w:cs="Arial"/>
          <w:sz w:val="22"/>
        </w:rPr>
        <w:t xml:space="preserve"> la Comisión, </w:t>
      </w:r>
      <w:r w:rsidR="00F470D8">
        <w:rPr>
          <w:rFonts w:ascii="Calibri" w:hAnsi="Calibri" w:cs="Arial"/>
          <w:sz w:val="22"/>
        </w:rPr>
        <w:t>de</w:t>
      </w:r>
      <w:r>
        <w:rPr>
          <w:rFonts w:ascii="Calibri" w:hAnsi="Calibri" w:cs="Arial"/>
          <w:sz w:val="22"/>
        </w:rPr>
        <w:t xml:space="preserve"> 17 </w:t>
      </w:r>
      <w:r w:rsidR="00F470D8">
        <w:rPr>
          <w:rFonts w:ascii="Calibri" w:hAnsi="Calibri" w:cs="Arial"/>
          <w:sz w:val="22"/>
        </w:rPr>
        <w:t>de</w:t>
      </w:r>
      <w:r>
        <w:rPr>
          <w:rFonts w:ascii="Calibri" w:hAnsi="Calibri" w:cs="Arial"/>
          <w:sz w:val="22"/>
        </w:rPr>
        <w:t xml:space="preserve"> junio </w:t>
      </w:r>
      <w:r w:rsidR="00F470D8">
        <w:rPr>
          <w:rFonts w:ascii="Calibri" w:hAnsi="Calibri" w:cs="Arial"/>
          <w:sz w:val="22"/>
        </w:rPr>
        <w:t>de</w:t>
      </w:r>
      <w:r>
        <w:rPr>
          <w:rFonts w:ascii="Calibri" w:hAnsi="Calibri" w:cs="Arial"/>
          <w:sz w:val="22"/>
        </w:rPr>
        <w:t xml:space="preserve"> 2014</w:t>
      </w:r>
      <w:r>
        <w:rPr>
          <w:rStyle w:val="Refdenotaalpie"/>
          <w:rFonts w:ascii="Calibri" w:hAnsi="Calibri" w:cs="Arial"/>
          <w:sz w:val="22"/>
        </w:rPr>
        <w:footnoteReference w:id="1"/>
      </w:r>
      <w:r>
        <w:rPr>
          <w:rFonts w:ascii="Calibri" w:hAnsi="Calibri" w:cs="Arial"/>
          <w:sz w:val="22"/>
        </w:rPr>
        <w:t xml:space="preserve"> </w:t>
      </w:r>
      <w:r w:rsidRPr="00657375">
        <w:rPr>
          <w:rFonts w:ascii="Calibri" w:hAnsi="Calibri" w:cs="Arial"/>
          <w:sz w:val="22"/>
        </w:rPr>
        <w:t>o autónomo</w:t>
      </w:r>
      <w:r>
        <w:rPr>
          <w:rFonts w:ascii="Calibri" w:hAnsi="Calibri" w:cs="Arial"/>
          <w:sz w:val="22"/>
        </w:rPr>
        <w:t>.</w:t>
      </w:r>
    </w:p>
    <w:p w14:paraId="54C31A7F" w14:textId="5A8419D2" w:rsidR="00B41BCB" w:rsidRPr="00B41BCB" w:rsidRDefault="00B41BCB" w:rsidP="00B41BCB">
      <w:pPr>
        <w:numPr>
          <w:ilvl w:val="0"/>
          <w:numId w:val="28"/>
        </w:numPr>
        <w:spacing w:before="60"/>
        <w:ind w:left="426" w:hanging="357"/>
        <w:rPr>
          <w:rFonts w:ascii="Calibri" w:hAnsi="Calibri" w:cs="Arial"/>
          <w:sz w:val="22"/>
        </w:rPr>
      </w:pPr>
      <w:r w:rsidRPr="00B41BCB">
        <w:rPr>
          <w:rFonts w:asciiTheme="minorHAnsi" w:hAnsiTheme="minorHAnsi" w:cs="Arial"/>
          <w:sz w:val="22"/>
          <w:szCs w:val="22"/>
        </w:rPr>
        <w:t xml:space="preserve">Estar dada </w:t>
      </w:r>
      <w:r w:rsidR="00F470D8">
        <w:rPr>
          <w:rFonts w:asciiTheme="minorHAnsi" w:hAnsiTheme="minorHAnsi" w:cs="Arial"/>
          <w:sz w:val="22"/>
          <w:szCs w:val="22"/>
        </w:rPr>
        <w:t>de</w:t>
      </w:r>
      <w:r w:rsidRPr="00B41BCB">
        <w:rPr>
          <w:rFonts w:asciiTheme="minorHAnsi" w:hAnsiTheme="minorHAnsi" w:cs="Arial"/>
          <w:sz w:val="22"/>
          <w:szCs w:val="22"/>
        </w:rPr>
        <w:t xml:space="preserve"> alta en el Censo IAE, en alguno </w:t>
      </w:r>
      <w:r w:rsidR="00F470D8">
        <w:rPr>
          <w:rFonts w:asciiTheme="minorHAnsi" w:hAnsiTheme="minorHAnsi" w:cs="Arial"/>
          <w:sz w:val="22"/>
          <w:szCs w:val="22"/>
        </w:rPr>
        <w:t>de</w:t>
      </w:r>
      <w:r w:rsidRPr="00B41BCB">
        <w:rPr>
          <w:rFonts w:asciiTheme="minorHAnsi" w:hAnsiTheme="minorHAnsi" w:cs="Arial"/>
          <w:sz w:val="22"/>
          <w:szCs w:val="22"/>
        </w:rPr>
        <w:t xml:space="preserve"> los siguientes epígrafes </w:t>
      </w:r>
    </w:p>
    <w:p w14:paraId="1C4CE2A5" w14:textId="77777777" w:rsidR="00B41BCB" w:rsidRDefault="00B41BCB" w:rsidP="00B41BCB">
      <w:pPr>
        <w:pStyle w:val="Prrafodelista"/>
        <w:numPr>
          <w:ilvl w:val="0"/>
          <w:numId w:val="34"/>
        </w:numPr>
        <w:spacing w:before="120"/>
        <w:rPr>
          <w:rFonts w:asciiTheme="minorHAnsi" w:hAnsiTheme="minorHAnsi" w:cs="Arial"/>
        </w:rPr>
      </w:pPr>
      <w:r w:rsidRPr="00B41BCB">
        <w:rPr>
          <w:rFonts w:asciiTheme="minorHAnsi" w:hAnsiTheme="minorHAnsi" w:cs="Arial"/>
          <w:b/>
        </w:rPr>
        <w:t>SECCIÓN PRIMERA</w:t>
      </w:r>
      <w:r w:rsidRPr="00B41BCB">
        <w:rPr>
          <w:rFonts w:asciiTheme="minorHAnsi" w:hAnsiTheme="minorHAnsi" w:cs="Arial"/>
        </w:rPr>
        <w:t xml:space="preserve">: Epígrafes 67, 68, 72, 73, 755 Y 98. </w:t>
      </w:r>
    </w:p>
    <w:p w14:paraId="31712E42" w14:textId="58266BA5" w:rsidR="00B41BCB" w:rsidRPr="00B41BCB" w:rsidRDefault="00B41BCB" w:rsidP="00B41BCB">
      <w:pPr>
        <w:pStyle w:val="Prrafodelista"/>
        <w:numPr>
          <w:ilvl w:val="0"/>
          <w:numId w:val="34"/>
        </w:numPr>
        <w:spacing w:before="120"/>
        <w:rPr>
          <w:rFonts w:asciiTheme="minorHAnsi" w:hAnsiTheme="minorHAnsi" w:cs="Arial"/>
        </w:rPr>
      </w:pPr>
      <w:r w:rsidRPr="00B41BCB">
        <w:rPr>
          <w:rFonts w:asciiTheme="minorHAnsi" w:hAnsiTheme="minorHAnsi" w:cs="Arial"/>
          <w:b/>
        </w:rPr>
        <w:t>SECCIÓN SEGUNDA</w:t>
      </w:r>
      <w:r w:rsidRPr="00B41BCB">
        <w:rPr>
          <w:rFonts w:asciiTheme="minorHAnsi" w:hAnsiTheme="minorHAnsi" w:cs="Arial"/>
        </w:rPr>
        <w:t>: Epígrafes 52</w:t>
      </w:r>
      <w:r w:rsidR="00D232C2">
        <w:rPr>
          <w:rFonts w:asciiTheme="minorHAnsi" w:hAnsiTheme="minorHAnsi" w:cs="Arial"/>
        </w:rPr>
        <w:t xml:space="preserve">, </w:t>
      </w:r>
      <w:r w:rsidRPr="00B41BCB">
        <w:rPr>
          <w:rFonts w:asciiTheme="minorHAnsi" w:hAnsiTheme="minorHAnsi" w:cs="Arial"/>
        </w:rPr>
        <w:t>59</w:t>
      </w:r>
      <w:r w:rsidR="00D232C2">
        <w:rPr>
          <w:rFonts w:asciiTheme="minorHAnsi" w:hAnsiTheme="minorHAnsi" w:cs="Arial"/>
        </w:rPr>
        <w:t>, 882 Y 883</w:t>
      </w:r>
    </w:p>
    <w:p w14:paraId="11B087A4" w14:textId="1181A118" w:rsidR="00B41BCB" w:rsidRPr="00B41BCB" w:rsidRDefault="00B41BCB" w:rsidP="00B41BCB">
      <w:pPr>
        <w:spacing w:before="120"/>
        <w:ind w:left="360"/>
        <w:rPr>
          <w:rFonts w:asciiTheme="minorHAnsi" w:hAnsiTheme="minorHAnsi" w:cs="Arial"/>
          <w:sz w:val="22"/>
          <w:szCs w:val="22"/>
        </w:rPr>
      </w:pPr>
      <w:r w:rsidRPr="00D14CBA">
        <w:rPr>
          <w:rFonts w:asciiTheme="minorHAnsi" w:hAnsiTheme="minorHAnsi" w:cs="Arial"/>
          <w:sz w:val="22"/>
          <w:szCs w:val="22"/>
        </w:rPr>
        <w:t>In</w:t>
      </w:r>
      <w:r w:rsidR="00F470D8">
        <w:rPr>
          <w:rFonts w:asciiTheme="minorHAnsi" w:hAnsiTheme="minorHAnsi" w:cs="Arial"/>
          <w:sz w:val="22"/>
          <w:szCs w:val="22"/>
        </w:rPr>
        <w:t>de</w:t>
      </w:r>
      <w:r w:rsidRPr="00D14CBA">
        <w:rPr>
          <w:rFonts w:asciiTheme="minorHAnsi" w:hAnsiTheme="minorHAnsi" w:cs="Arial"/>
          <w:sz w:val="22"/>
          <w:szCs w:val="22"/>
        </w:rPr>
        <w:t xml:space="preserve">pendientemente </w:t>
      </w:r>
      <w:r w:rsidR="00F470D8">
        <w:rPr>
          <w:rFonts w:asciiTheme="minorHAnsi" w:hAnsiTheme="minorHAnsi" w:cs="Arial"/>
          <w:sz w:val="22"/>
          <w:szCs w:val="22"/>
        </w:rPr>
        <w:t>de</w:t>
      </w:r>
      <w:r w:rsidRPr="00D14CBA">
        <w:rPr>
          <w:rFonts w:asciiTheme="minorHAnsi" w:hAnsiTheme="minorHAnsi" w:cs="Arial"/>
          <w:sz w:val="22"/>
          <w:szCs w:val="22"/>
        </w:rPr>
        <w:t xml:space="preserve"> los </w:t>
      </w:r>
      <w:r>
        <w:rPr>
          <w:rFonts w:asciiTheme="minorHAnsi" w:hAnsiTheme="minorHAnsi" w:cs="Arial"/>
          <w:sz w:val="22"/>
          <w:szCs w:val="22"/>
        </w:rPr>
        <w:t xml:space="preserve">citados </w:t>
      </w:r>
      <w:r w:rsidRPr="00D14CBA">
        <w:rPr>
          <w:rFonts w:asciiTheme="minorHAnsi" w:hAnsiTheme="minorHAnsi" w:cs="Arial"/>
          <w:sz w:val="22"/>
          <w:szCs w:val="22"/>
        </w:rPr>
        <w:t xml:space="preserve">epígrafes </w:t>
      </w:r>
      <w:r w:rsidR="00F470D8">
        <w:rPr>
          <w:rFonts w:asciiTheme="minorHAnsi" w:hAnsiTheme="minorHAnsi" w:cs="Arial"/>
          <w:sz w:val="22"/>
          <w:szCs w:val="22"/>
        </w:rPr>
        <w:t>de</w:t>
      </w:r>
      <w:r w:rsidRPr="00D14CBA">
        <w:rPr>
          <w:rFonts w:asciiTheme="minorHAnsi" w:hAnsiTheme="minorHAnsi" w:cs="Arial"/>
          <w:sz w:val="22"/>
          <w:szCs w:val="22"/>
        </w:rPr>
        <w:t xml:space="preserve">l IAE en los que estén dadas </w:t>
      </w:r>
      <w:r w:rsidR="00F470D8">
        <w:rPr>
          <w:rFonts w:asciiTheme="minorHAnsi" w:hAnsiTheme="minorHAnsi" w:cs="Arial"/>
          <w:sz w:val="22"/>
          <w:szCs w:val="22"/>
        </w:rPr>
        <w:t>de</w:t>
      </w:r>
      <w:r w:rsidRPr="00D14CBA">
        <w:rPr>
          <w:rFonts w:asciiTheme="minorHAnsi" w:hAnsiTheme="minorHAnsi" w:cs="Arial"/>
          <w:sz w:val="22"/>
          <w:szCs w:val="22"/>
        </w:rPr>
        <w:t xml:space="preserve"> alta,</w:t>
      </w:r>
      <w:r>
        <w:rPr>
          <w:rFonts w:asciiTheme="minorHAnsi" w:hAnsiTheme="minorHAnsi" w:cs="Arial"/>
          <w:sz w:val="22"/>
          <w:szCs w:val="22"/>
        </w:rPr>
        <w:t xml:space="preserve"> q</w:t>
      </w:r>
      <w:r w:rsidRPr="00265D7E">
        <w:rPr>
          <w:rFonts w:asciiTheme="minorHAnsi" w:hAnsiTheme="minorHAnsi" w:cs="Arial"/>
          <w:sz w:val="22"/>
          <w:szCs w:val="22"/>
        </w:rPr>
        <w:t>uedan exceptuadas aquellas empresas que operen en</w:t>
      </w:r>
      <w:r>
        <w:rPr>
          <w:rFonts w:asciiTheme="minorHAnsi" w:hAnsiTheme="minorHAnsi" w:cs="Arial"/>
          <w:sz w:val="22"/>
          <w:szCs w:val="22"/>
        </w:rPr>
        <w:t xml:space="preserve"> los sectores </w:t>
      </w:r>
      <w:r w:rsidR="00F470D8">
        <w:rPr>
          <w:rFonts w:asciiTheme="minorHAnsi" w:hAnsiTheme="minorHAnsi" w:cs="Arial"/>
          <w:sz w:val="22"/>
          <w:szCs w:val="22"/>
        </w:rPr>
        <w:t>de</w:t>
      </w:r>
      <w:r>
        <w:rPr>
          <w:rFonts w:asciiTheme="minorHAnsi" w:hAnsiTheme="minorHAnsi" w:cs="Arial"/>
          <w:sz w:val="22"/>
          <w:szCs w:val="22"/>
        </w:rPr>
        <w:t xml:space="preserve"> la pesca, la agr</w:t>
      </w:r>
      <w:r w:rsidRPr="00265D7E">
        <w:rPr>
          <w:rFonts w:asciiTheme="minorHAnsi" w:hAnsiTheme="minorHAnsi" w:cs="Arial"/>
          <w:sz w:val="22"/>
          <w:szCs w:val="22"/>
        </w:rPr>
        <w:t xml:space="preserve">icultura, el carbón y la producción primaria </w:t>
      </w:r>
      <w:r w:rsidR="00F470D8">
        <w:rPr>
          <w:rFonts w:asciiTheme="minorHAnsi" w:hAnsiTheme="minorHAnsi" w:cs="Arial"/>
          <w:sz w:val="22"/>
          <w:szCs w:val="22"/>
        </w:rPr>
        <w:t>de</w:t>
      </w:r>
      <w:r w:rsidRPr="00265D7E">
        <w:rPr>
          <w:rFonts w:asciiTheme="minorHAnsi" w:hAnsiTheme="minorHAnsi" w:cs="Arial"/>
          <w:sz w:val="22"/>
          <w:szCs w:val="22"/>
        </w:rPr>
        <w:t xml:space="preserve"> los productos agrícolas que figuran en la lista </w:t>
      </w:r>
      <w:r w:rsidR="00F470D8">
        <w:rPr>
          <w:rFonts w:asciiTheme="minorHAnsi" w:hAnsiTheme="minorHAnsi" w:cs="Arial"/>
          <w:sz w:val="22"/>
          <w:szCs w:val="22"/>
        </w:rPr>
        <w:t>de</w:t>
      </w:r>
      <w:r w:rsidRPr="00265D7E">
        <w:rPr>
          <w:rFonts w:asciiTheme="minorHAnsi" w:hAnsiTheme="minorHAnsi" w:cs="Arial"/>
          <w:sz w:val="22"/>
          <w:szCs w:val="22"/>
        </w:rPr>
        <w:t xml:space="preserve">l Anexo I </w:t>
      </w:r>
      <w:r w:rsidR="00F470D8">
        <w:rPr>
          <w:rFonts w:asciiTheme="minorHAnsi" w:hAnsiTheme="minorHAnsi" w:cs="Arial"/>
          <w:sz w:val="22"/>
          <w:szCs w:val="22"/>
        </w:rPr>
        <w:t>de</w:t>
      </w:r>
      <w:r w:rsidRPr="00265D7E">
        <w:rPr>
          <w:rFonts w:asciiTheme="minorHAnsi" w:hAnsiTheme="minorHAnsi" w:cs="Arial"/>
          <w:sz w:val="22"/>
          <w:szCs w:val="22"/>
        </w:rPr>
        <w:t xml:space="preserve">l </w:t>
      </w:r>
      <w:r>
        <w:rPr>
          <w:rFonts w:asciiTheme="minorHAnsi" w:hAnsiTheme="minorHAnsi" w:cs="Arial"/>
          <w:sz w:val="22"/>
          <w:szCs w:val="22"/>
        </w:rPr>
        <w:t>TFUE</w:t>
      </w:r>
      <w:r w:rsidRPr="00265D7E">
        <w:rPr>
          <w:rFonts w:asciiTheme="minorHAnsi" w:hAnsiTheme="minorHAnsi" w:cs="Arial"/>
          <w:sz w:val="22"/>
          <w:szCs w:val="22"/>
        </w:rPr>
        <w:t>.</w:t>
      </w:r>
      <w:r w:rsidRPr="00D94168">
        <w:rPr>
          <w:rFonts w:asciiTheme="minorHAnsi" w:hAnsiTheme="minorHAnsi" w:cs="Arial"/>
          <w:sz w:val="22"/>
          <w:szCs w:val="22"/>
        </w:rPr>
        <w:t xml:space="preserve"> </w:t>
      </w:r>
    </w:p>
    <w:p w14:paraId="3C506157" w14:textId="41A30009" w:rsidR="00B41BCB" w:rsidRPr="00657375" w:rsidRDefault="00B41BCB" w:rsidP="00B41BCB">
      <w:pPr>
        <w:numPr>
          <w:ilvl w:val="0"/>
          <w:numId w:val="28"/>
        </w:numPr>
        <w:spacing w:before="60"/>
        <w:ind w:left="426"/>
        <w:rPr>
          <w:rFonts w:ascii="Calibri" w:hAnsi="Calibri" w:cs="Arial"/>
          <w:sz w:val="22"/>
        </w:rPr>
      </w:pPr>
      <w:r w:rsidRPr="00657375">
        <w:rPr>
          <w:rFonts w:ascii="Calibri" w:hAnsi="Calibri" w:cs="Arial"/>
          <w:sz w:val="22"/>
        </w:rPr>
        <w:t xml:space="preserve">No encontrarse incursa en ninguna </w:t>
      </w:r>
      <w:r w:rsidR="00F470D8">
        <w:rPr>
          <w:rFonts w:ascii="Calibri" w:hAnsi="Calibri" w:cs="Arial"/>
          <w:sz w:val="22"/>
        </w:rPr>
        <w:t>de</w:t>
      </w:r>
      <w:r w:rsidRPr="00657375">
        <w:rPr>
          <w:rFonts w:ascii="Calibri" w:hAnsi="Calibri" w:cs="Arial"/>
          <w:sz w:val="22"/>
        </w:rPr>
        <w:t xml:space="preserve"> las prohibiciones a que hace referencia el artículo 13 </w:t>
      </w:r>
      <w:r w:rsidR="00F470D8">
        <w:rPr>
          <w:rFonts w:ascii="Calibri" w:hAnsi="Calibri" w:cs="Arial"/>
          <w:sz w:val="22"/>
        </w:rPr>
        <w:t>de</w:t>
      </w:r>
      <w:r w:rsidRPr="00657375">
        <w:rPr>
          <w:rFonts w:ascii="Calibri" w:hAnsi="Calibri" w:cs="Arial"/>
          <w:sz w:val="22"/>
        </w:rPr>
        <w:t xml:space="preserve"> la Ley 38/2003, </w:t>
      </w:r>
      <w:r w:rsidR="00F470D8">
        <w:rPr>
          <w:rFonts w:ascii="Calibri" w:hAnsi="Calibri" w:cs="Arial"/>
          <w:sz w:val="22"/>
        </w:rPr>
        <w:t>de</w:t>
      </w:r>
      <w:r w:rsidRPr="00657375">
        <w:rPr>
          <w:rFonts w:ascii="Calibri" w:hAnsi="Calibri" w:cs="Arial"/>
          <w:sz w:val="22"/>
        </w:rPr>
        <w:t xml:space="preserve"> 17 </w:t>
      </w:r>
      <w:r w:rsidR="00F470D8">
        <w:rPr>
          <w:rFonts w:ascii="Calibri" w:hAnsi="Calibri" w:cs="Arial"/>
          <w:sz w:val="22"/>
        </w:rPr>
        <w:t>de</w:t>
      </w:r>
      <w:r w:rsidRPr="00657375">
        <w:rPr>
          <w:rFonts w:ascii="Calibri" w:hAnsi="Calibri" w:cs="Arial"/>
          <w:sz w:val="22"/>
        </w:rPr>
        <w:t xml:space="preserve"> noviembre, General </w:t>
      </w:r>
      <w:r w:rsidR="00F470D8">
        <w:rPr>
          <w:rFonts w:ascii="Calibri" w:hAnsi="Calibri" w:cs="Arial"/>
          <w:sz w:val="22"/>
        </w:rPr>
        <w:t>de</w:t>
      </w:r>
      <w:r w:rsidRPr="00657375">
        <w:rPr>
          <w:rFonts w:ascii="Calibri" w:hAnsi="Calibri" w:cs="Arial"/>
          <w:sz w:val="22"/>
        </w:rPr>
        <w:t xml:space="preserve"> Subvenciones, o normativa aplicable en la materia propia </w:t>
      </w:r>
      <w:r w:rsidR="00F470D8">
        <w:rPr>
          <w:rFonts w:ascii="Calibri" w:hAnsi="Calibri" w:cs="Arial"/>
          <w:sz w:val="22"/>
        </w:rPr>
        <w:t>de</w:t>
      </w:r>
      <w:r w:rsidRPr="00657375">
        <w:rPr>
          <w:rFonts w:ascii="Calibri" w:hAnsi="Calibri" w:cs="Arial"/>
          <w:sz w:val="22"/>
        </w:rPr>
        <w:t xml:space="preserve"> la Comunidad Autónoma correspondiente.</w:t>
      </w:r>
    </w:p>
    <w:p w14:paraId="72B31A5F" w14:textId="503F74AE" w:rsidR="00B41BCB" w:rsidRPr="00657375" w:rsidRDefault="00B41BCB" w:rsidP="00B41BCB">
      <w:pPr>
        <w:numPr>
          <w:ilvl w:val="0"/>
          <w:numId w:val="28"/>
        </w:numPr>
        <w:spacing w:before="60"/>
        <w:ind w:left="426"/>
        <w:rPr>
          <w:rFonts w:ascii="Calibri" w:hAnsi="Calibri" w:cs="Arial"/>
          <w:sz w:val="22"/>
        </w:rPr>
      </w:pPr>
      <w:r w:rsidRPr="00657375">
        <w:rPr>
          <w:rFonts w:ascii="Calibri" w:hAnsi="Calibri" w:cs="Arial"/>
          <w:sz w:val="22"/>
        </w:rPr>
        <w:t xml:space="preserve">Tener su domicilio social y/o centro productivo en alguno </w:t>
      </w:r>
      <w:r w:rsidR="00F470D8">
        <w:rPr>
          <w:rFonts w:ascii="Calibri" w:hAnsi="Calibri" w:cs="Arial"/>
          <w:sz w:val="22"/>
        </w:rPr>
        <w:t>de</w:t>
      </w:r>
      <w:r w:rsidRPr="00657375">
        <w:rPr>
          <w:rFonts w:ascii="Calibri" w:hAnsi="Calibri" w:cs="Arial"/>
          <w:sz w:val="22"/>
        </w:rPr>
        <w:t xml:space="preserve"> los municipios </w:t>
      </w:r>
      <w:r w:rsidR="00F470D8">
        <w:rPr>
          <w:rFonts w:ascii="Calibri" w:hAnsi="Calibri" w:cs="Arial"/>
          <w:sz w:val="22"/>
        </w:rPr>
        <w:t>de</w:t>
      </w:r>
      <w:r w:rsidRPr="00657375">
        <w:rPr>
          <w:rFonts w:ascii="Calibri" w:hAnsi="Calibri" w:cs="Arial"/>
          <w:sz w:val="22"/>
        </w:rPr>
        <w:t xml:space="preserve"> la </w:t>
      </w:r>
      <w:r w:rsidR="00F470D8">
        <w:rPr>
          <w:rFonts w:ascii="Calibri" w:hAnsi="Calibri" w:cs="Arial"/>
          <w:sz w:val="22"/>
        </w:rPr>
        <w:t>de</w:t>
      </w:r>
      <w:r w:rsidRPr="00657375">
        <w:rPr>
          <w:rFonts w:ascii="Calibri" w:hAnsi="Calibri" w:cs="Arial"/>
          <w:sz w:val="22"/>
        </w:rPr>
        <w:t xml:space="preserve">marcación </w:t>
      </w:r>
      <w:r w:rsidR="00F470D8">
        <w:rPr>
          <w:rFonts w:ascii="Calibri" w:hAnsi="Calibri" w:cs="Arial"/>
          <w:sz w:val="22"/>
        </w:rPr>
        <w:t>de</w:t>
      </w:r>
      <w:r w:rsidRPr="00657375">
        <w:rPr>
          <w:rFonts w:ascii="Calibri" w:hAnsi="Calibri" w:cs="Arial"/>
          <w:sz w:val="22"/>
        </w:rPr>
        <w:t xml:space="preserve"> la Cámara </w:t>
      </w:r>
      <w:r w:rsidR="00F470D8">
        <w:rPr>
          <w:rFonts w:ascii="Calibri" w:hAnsi="Calibri" w:cs="Arial"/>
          <w:sz w:val="22"/>
        </w:rPr>
        <w:t>de</w:t>
      </w:r>
      <w:r w:rsidRPr="00657375">
        <w:rPr>
          <w:rFonts w:ascii="Calibri" w:hAnsi="Calibri" w:cs="Arial"/>
          <w:sz w:val="22"/>
        </w:rPr>
        <w:t xml:space="preserve"> Comercio </w:t>
      </w:r>
      <w:r w:rsidR="00F470D8">
        <w:rPr>
          <w:rFonts w:ascii="Calibri" w:hAnsi="Calibri" w:cs="Arial"/>
          <w:sz w:val="22"/>
        </w:rPr>
        <w:t>de</w:t>
      </w:r>
      <w:r w:rsidR="00161D29">
        <w:rPr>
          <w:rFonts w:ascii="Calibri" w:hAnsi="Calibri" w:cs="Arial"/>
          <w:sz w:val="22"/>
        </w:rPr>
        <w:t xml:space="preserve"> Santa Cruz de Tenerife</w:t>
      </w:r>
      <w:r w:rsidRPr="00657375">
        <w:rPr>
          <w:rFonts w:ascii="Calibri" w:hAnsi="Calibri" w:cs="Arial"/>
          <w:sz w:val="22"/>
        </w:rPr>
        <w:t>.</w:t>
      </w:r>
    </w:p>
    <w:p w14:paraId="5C07B18F" w14:textId="53CA64A2" w:rsidR="00B41BCB" w:rsidRPr="00657375" w:rsidRDefault="00B41BCB" w:rsidP="00B41BCB">
      <w:pPr>
        <w:spacing w:before="60"/>
        <w:ind w:left="426"/>
        <w:rPr>
          <w:rFonts w:ascii="Calibri" w:hAnsi="Calibri" w:cs="Arial"/>
          <w:sz w:val="22"/>
        </w:rPr>
      </w:pPr>
      <w:r w:rsidRPr="00657375">
        <w:rPr>
          <w:rFonts w:ascii="Calibri" w:hAnsi="Calibri" w:cs="Arial"/>
          <w:sz w:val="22"/>
        </w:rPr>
        <w:t xml:space="preserve">En el caso </w:t>
      </w:r>
      <w:r w:rsidR="00F470D8">
        <w:rPr>
          <w:rFonts w:ascii="Calibri" w:hAnsi="Calibri" w:cs="Arial"/>
          <w:sz w:val="22"/>
        </w:rPr>
        <w:t>de</w:t>
      </w:r>
      <w:r w:rsidRPr="00657375">
        <w:rPr>
          <w:rFonts w:ascii="Calibri" w:hAnsi="Calibri" w:cs="Arial"/>
          <w:sz w:val="22"/>
        </w:rPr>
        <w:t xml:space="preserve"> que una empresa posea varias se</w:t>
      </w:r>
      <w:r w:rsidR="00F470D8">
        <w:rPr>
          <w:rFonts w:ascii="Calibri" w:hAnsi="Calibri" w:cs="Arial"/>
          <w:sz w:val="22"/>
        </w:rPr>
        <w:t>de</w:t>
      </w:r>
      <w:r w:rsidRPr="00657375">
        <w:rPr>
          <w:rFonts w:ascii="Calibri" w:hAnsi="Calibri" w:cs="Arial"/>
          <w:sz w:val="22"/>
        </w:rPr>
        <w:t xml:space="preserve">s, centros productivos, </w:t>
      </w:r>
      <w:r w:rsidR="00F470D8">
        <w:rPr>
          <w:rFonts w:ascii="Calibri" w:hAnsi="Calibri" w:cs="Arial"/>
          <w:sz w:val="22"/>
        </w:rPr>
        <w:t>de</w:t>
      </w:r>
      <w:r w:rsidRPr="00657375">
        <w:rPr>
          <w:rFonts w:ascii="Calibri" w:hAnsi="Calibri" w:cs="Arial"/>
          <w:sz w:val="22"/>
        </w:rPr>
        <w:t>legaciones, sucursales, etc.</w:t>
      </w:r>
      <w:r>
        <w:rPr>
          <w:rFonts w:ascii="Calibri" w:hAnsi="Calibri" w:cs="Arial"/>
          <w:sz w:val="22"/>
        </w:rPr>
        <w:t>,</w:t>
      </w:r>
      <w:r w:rsidRPr="00657375">
        <w:rPr>
          <w:rFonts w:ascii="Calibri" w:hAnsi="Calibri" w:cs="Arial"/>
          <w:sz w:val="22"/>
        </w:rPr>
        <w:t xml:space="preserve"> el centro </w:t>
      </w:r>
      <w:r w:rsidR="00F470D8">
        <w:rPr>
          <w:rFonts w:ascii="Calibri" w:hAnsi="Calibri" w:cs="Arial"/>
          <w:sz w:val="22"/>
        </w:rPr>
        <w:t>de</w:t>
      </w:r>
      <w:r w:rsidRPr="00657375">
        <w:rPr>
          <w:rFonts w:ascii="Calibri" w:hAnsi="Calibri" w:cs="Arial"/>
          <w:sz w:val="22"/>
        </w:rPr>
        <w:t xml:space="preserve">stinatario y directamente beneficiario </w:t>
      </w:r>
      <w:r w:rsidR="00F470D8">
        <w:rPr>
          <w:rFonts w:ascii="Calibri" w:hAnsi="Calibri" w:cs="Arial"/>
          <w:sz w:val="22"/>
        </w:rPr>
        <w:t>de</w:t>
      </w:r>
      <w:r w:rsidRPr="00657375">
        <w:rPr>
          <w:rFonts w:ascii="Calibri" w:hAnsi="Calibri" w:cs="Arial"/>
          <w:sz w:val="22"/>
        </w:rPr>
        <w:t xml:space="preserve">l Programa ha </w:t>
      </w:r>
      <w:r w:rsidR="00F470D8">
        <w:rPr>
          <w:rFonts w:ascii="Calibri" w:hAnsi="Calibri" w:cs="Arial"/>
          <w:sz w:val="22"/>
        </w:rPr>
        <w:t>de</w:t>
      </w:r>
      <w:r w:rsidRPr="00657375">
        <w:rPr>
          <w:rFonts w:ascii="Calibri" w:hAnsi="Calibri" w:cs="Arial"/>
          <w:sz w:val="22"/>
        </w:rPr>
        <w:t xml:space="preserve"> estar ubicado en alguno </w:t>
      </w:r>
      <w:r w:rsidR="00F470D8">
        <w:rPr>
          <w:rFonts w:ascii="Calibri" w:hAnsi="Calibri" w:cs="Arial"/>
          <w:sz w:val="22"/>
        </w:rPr>
        <w:t>de</w:t>
      </w:r>
      <w:r w:rsidRPr="00657375">
        <w:rPr>
          <w:rFonts w:ascii="Calibri" w:hAnsi="Calibri" w:cs="Arial"/>
          <w:sz w:val="22"/>
        </w:rPr>
        <w:t xml:space="preserve"> los municipios anteriormente citados.</w:t>
      </w:r>
    </w:p>
    <w:p w14:paraId="2E33AF50" w14:textId="4D0671A0" w:rsidR="00B41BCB" w:rsidRPr="00657375" w:rsidRDefault="00B41BCB" w:rsidP="00B41BCB">
      <w:pPr>
        <w:numPr>
          <w:ilvl w:val="0"/>
          <w:numId w:val="29"/>
        </w:numPr>
        <w:spacing w:before="60"/>
        <w:ind w:left="426"/>
        <w:rPr>
          <w:rFonts w:ascii="Calibri" w:hAnsi="Calibri" w:cs="Arial"/>
          <w:sz w:val="22"/>
        </w:rPr>
      </w:pPr>
      <w:r w:rsidRPr="00657375">
        <w:rPr>
          <w:rFonts w:ascii="Calibri" w:hAnsi="Calibri" w:cs="Arial"/>
          <w:sz w:val="22"/>
        </w:rPr>
        <w:t xml:space="preserve">Estar al corriente </w:t>
      </w:r>
      <w:r w:rsidR="00F470D8">
        <w:rPr>
          <w:rFonts w:ascii="Calibri" w:hAnsi="Calibri" w:cs="Arial"/>
          <w:sz w:val="22"/>
        </w:rPr>
        <w:t>de</w:t>
      </w:r>
      <w:r w:rsidRPr="00657375">
        <w:rPr>
          <w:rFonts w:ascii="Calibri" w:hAnsi="Calibri" w:cs="Arial"/>
          <w:sz w:val="22"/>
        </w:rPr>
        <w:t xml:space="preserve"> las obligaciones tributarias y frente a la Seguridad Social.</w:t>
      </w:r>
    </w:p>
    <w:p w14:paraId="1212E42B" w14:textId="6C326EB5" w:rsidR="00B41BCB" w:rsidRDefault="00B41BCB" w:rsidP="00B41BCB">
      <w:pPr>
        <w:numPr>
          <w:ilvl w:val="0"/>
          <w:numId w:val="31"/>
        </w:numPr>
        <w:spacing w:before="60"/>
        <w:ind w:left="426"/>
        <w:rPr>
          <w:rFonts w:ascii="Calibri" w:hAnsi="Calibri" w:cs="Arial"/>
          <w:sz w:val="22"/>
        </w:rPr>
      </w:pPr>
      <w:r w:rsidRPr="00300B55">
        <w:rPr>
          <w:rFonts w:ascii="Calibri" w:hAnsi="Calibri" w:cs="Arial"/>
          <w:sz w:val="22"/>
        </w:rPr>
        <w:t xml:space="preserve">Cumplir la norma </w:t>
      </w:r>
      <w:r w:rsidR="00F470D8">
        <w:rPr>
          <w:rFonts w:ascii="Calibri" w:hAnsi="Calibri" w:cs="Arial"/>
          <w:sz w:val="22"/>
        </w:rPr>
        <w:t>de</w:t>
      </w:r>
      <w:r w:rsidRPr="00EA5CEC">
        <w:rPr>
          <w:rFonts w:ascii="Calibri" w:hAnsi="Calibri" w:cs="Arial"/>
          <w:sz w:val="22"/>
        </w:rPr>
        <w:t xml:space="preserve"> </w:t>
      </w:r>
      <w:proofErr w:type="spellStart"/>
      <w:r w:rsidRPr="00EA5CEC">
        <w:rPr>
          <w:rFonts w:ascii="Calibri" w:hAnsi="Calibri" w:cs="Arial"/>
          <w:sz w:val="22"/>
        </w:rPr>
        <w:t>mínimis</w:t>
      </w:r>
      <w:proofErr w:type="spellEnd"/>
      <w:r w:rsidRPr="00300B55">
        <w:rPr>
          <w:rFonts w:ascii="Calibri" w:hAnsi="Calibri" w:cs="Arial"/>
          <w:sz w:val="22"/>
        </w:rPr>
        <w:t xml:space="preserve"> (Reglamento </w:t>
      </w:r>
      <w:proofErr w:type="spellStart"/>
      <w:r w:rsidRPr="00300B55">
        <w:rPr>
          <w:rFonts w:ascii="Calibri" w:hAnsi="Calibri" w:cs="Arial"/>
          <w:sz w:val="22"/>
        </w:rPr>
        <w:t>nº</w:t>
      </w:r>
      <w:proofErr w:type="spellEnd"/>
      <w:r w:rsidRPr="00300B55">
        <w:rPr>
          <w:rFonts w:ascii="Calibri" w:hAnsi="Calibri" w:cs="Arial"/>
          <w:sz w:val="22"/>
        </w:rPr>
        <w:t xml:space="preserve"> 1407/2013 </w:t>
      </w:r>
      <w:r w:rsidR="00F470D8">
        <w:rPr>
          <w:rFonts w:ascii="Calibri" w:hAnsi="Calibri" w:cs="Arial"/>
          <w:sz w:val="22"/>
        </w:rPr>
        <w:t>de</w:t>
      </w:r>
      <w:r w:rsidRPr="00300B55">
        <w:rPr>
          <w:rFonts w:ascii="Calibri" w:hAnsi="Calibri" w:cs="Arial"/>
          <w:sz w:val="22"/>
        </w:rPr>
        <w:t xml:space="preserve"> la Comisión, </w:t>
      </w:r>
      <w:r w:rsidR="00F470D8">
        <w:rPr>
          <w:rFonts w:ascii="Calibri" w:hAnsi="Calibri" w:cs="Arial"/>
          <w:sz w:val="22"/>
        </w:rPr>
        <w:t>de</w:t>
      </w:r>
      <w:r w:rsidRPr="00300B55">
        <w:rPr>
          <w:rFonts w:ascii="Calibri" w:hAnsi="Calibri" w:cs="Arial"/>
          <w:sz w:val="22"/>
        </w:rPr>
        <w:t xml:space="preserve"> 18 </w:t>
      </w:r>
      <w:r w:rsidR="00F470D8">
        <w:rPr>
          <w:rFonts w:ascii="Calibri" w:hAnsi="Calibri" w:cs="Arial"/>
          <w:sz w:val="22"/>
        </w:rPr>
        <w:t>de</w:t>
      </w:r>
      <w:r w:rsidRPr="00300B55">
        <w:rPr>
          <w:rFonts w:ascii="Calibri" w:hAnsi="Calibri" w:cs="Arial"/>
          <w:sz w:val="22"/>
        </w:rPr>
        <w:t xml:space="preserve"> diciembre </w:t>
      </w:r>
      <w:r w:rsidR="00F470D8">
        <w:rPr>
          <w:rFonts w:ascii="Calibri" w:hAnsi="Calibri" w:cs="Arial"/>
          <w:sz w:val="22"/>
        </w:rPr>
        <w:t>de</w:t>
      </w:r>
      <w:r w:rsidRPr="00300B55">
        <w:rPr>
          <w:rFonts w:ascii="Calibri" w:hAnsi="Calibri" w:cs="Arial"/>
          <w:sz w:val="22"/>
        </w:rPr>
        <w:t xml:space="preserve"> 2013, relativo a la aplicación </w:t>
      </w:r>
      <w:r w:rsidR="00F470D8">
        <w:rPr>
          <w:rFonts w:ascii="Calibri" w:hAnsi="Calibri" w:cs="Arial"/>
          <w:sz w:val="22"/>
        </w:rPr>
        <w:t>de</w:t>
      </w:r>
      <w:r w:rsidRPr="00300B55">
        <w:rPr>
          <w:rFonts w:ascii="Calibri" w:hAnsi="Calibri" w:cs="Arial"/>
          <w:sz w:val="22"/>
        </w:rPr>
        <w:t xml:space="preserve"> los artículos 107 y 108 </w:t>
      </w:r>
      <w:r w:rsidR="00F470D8">
        <w:rPr>
          <w:rFonts w:ascii="Calibri" w:hAnsi="Calibri" w:cs="Arial"/>
          <w:sz w:val="22"/>
        </w:rPr>
        <w:t>de</w:t>
      </w:r>
      <w:r w:rsidRPr="00300B55">
        <w:rPr>
          <w:rFonts w:ascii="Calibri" w:hAnsi="Calibri" w:cs="Arial"/>
          <w:sz w:val="22"/>
        </w:rPr>
        <w:t xml:space="preserve">l Tratado </w:t>
      </w:r>
      <w:r w:rsidR="00F470D8">
        <w:rPr>
          <w:rFonts w:ascii="Calibri" w:hAnsi="Calibri" w:cs="Arial"/>
          <w:sz w:val="22"/>
        </w:rPr>
        <w:t>de</w:t>
      </w:r>
      <w:r w:rsidRPr="00300B55">
        <w:rPr>
          <w:rFonts w:ascii="Calibri" w:hAnsi="Calibri" w:cs="Arial"/>
          <w:sz w:val="22"/>
        </w:rPr>
        <w:t xml:space="preserve"> </w:t>
      </w:r>
      <w:r w:rsidRPr="00300B55">
        <w:rPr>
          <w:rFonts w:ascii="Calibri" w:hAnsi="Calibri" w:cs="Arial"/>
          <w:sz w:val="22"/>
        </w:rPr>
        <w:lastRenderedPageBreak/>
        <w:t xml:space="preserve">Funcionamiento </w:t>
      </w:r>
      <w:r w:rsidR="00F470D8">
        <w:rPr>
          <w:rFonts w:ascii="Calibri" w:hAnsi="Calibri" w:cs="Arial"/>
          <w:sz w:val="22"/>
        </w:rPr>
        <w:t>de</w:t>
      </w:r>
      <w:r w:rsidRPr="00300B55">
        <w:rPr>
          <w:rFonts w:ascii="Calibri" w:hAnsi="Calibri" w:cs="Arial"/>
          <w:sz w:val="22"/>
        </w:rPr>
        <w:t xml:space="preserve"> la Unión Europea a las ayudas </w:t>
      </w:r>
      <w:r w:rsidR="00F470D8">
        <w:rPr>
          <w:rFonts w:ascii="Calibri" w:hAnsi="Calibri" w:cs="Arial"/>
          <w:sz w:val="22"/>
        </w:rPr>
        <w:t>de</w:t>
      </w:r>
      <w:r w:rsidRPr="00300B55">
        <w:rPr>
          <w:rFonts w:ascii="Calibri" w:hAnsi="Calibri" w:cs="Arial"/>
          <w:sz w:val="22"/>
        </w:rPr>
        <w:t xml:space="preserve"> </w:t>
      </w:r>
      <w:proofErr w:type="spellStart"/>
      <w:r w:rsidRPr="00300B55">
        <w:rPr>
          <w:rFonts w:ascii="Calibri" w:hAnsi="Calibri" w:cs="Arial"/>
          <w:sz w:val="22"/>
        </w:rPr>
        <w:t>mí</w:t>
      </w:r>
      <w:r w:rsidRPr="00A3664D">
        <w:rPr>
          <w:rFonts w:ascii="Calibri" w:hAnsi="Calibri" w:cs="Arial"/>
          <w:sz w:val="22"/>
        </w:rPr>
        <w:t>nimis</w:t>
      </w:r>
      <w:proofErr w:type="spellEnd"/>
      <w:r w:rsidRPr="00A3664D">
        <w:rPr>
          <w:rFonts w:ascii="Calibri" w:hAnsi="Calibri" w:cs="Arial"/>
          <w:sz w:val="22"/>
        </w:rPr>
        <w:t xml:space="preserve"> (no haber recibido ayudas </w:t>
      </w:r>
      <w:r w:rsidR="00F470D8">
        <w:rPr>
          <w:rFonts w:ascii="Calibri" w:hAnsi="Calibri" w:cs="Arial"/>
          <w:sz w:val="22"/>
        </w:rPr>
        <w:t>de</w:t>
      </w:r>
      <w:r w:rsidRPr="00A3664D">
        <w:rPr>
          <w:rFonts w:ascii="Calibri" w:hAnsi="Calibri" w:cs="Arial"/>
          <w:sz w:val="22"/>
        </w:rPr>
        <w:t xml:space="preserve"> cualquier Administración Pública que sumadas sean superiores a 200.000 € en los</w:t>
      </w:r>
      <w:r w:rsidRPr="007E0515">
        <w:rPr>
          <w:rFonts w:ascii="Calibri" w:hAnsi="Calibri" w:cs="Arial"/>
          <w:sz w:val="22"/>
        </w:rPr>
        <w:t xml:space="preserve"> últimos tres años, 100.000 euros en el caso </w:t>
      </w:r>
      <w:r w:rsidR="00F470D8">
        <w:rPr>
          <w:rFonts w:ascii="Calibri" w:hAnsi="Calibri" w:cs="Arial"/>
          <w:sz w:val="22"/>
        </w:rPr>
        <w:t>de</w:t>
      </w:r>
      <w:r w:rsidRPr="007E0515">
        <w:rPr>
          <w:rFonts w:ascii="Calibri" w:hAnsi="Calibri" w:cs="Arial"/>
          <w:sz w:val="22"/>
        </w:rPr>
        <w:t xml:space="preserve"> empresas que operen en el sector transporte por carretera).</w:t>
      </w:r>
    </w:p>
    <w:p w14:paraId="101EF31E" w14:textId="4834AF66" w:rsidR="00B41BCB" w:rsidRDefault="00B41BCB" w:rsidP="00B41BCB">
      <w:pPr>
        <w:numPr>
          <w:ilvl w:val="0"/>
          <w:numId w:val="31"/>
        </w:numPr>
        <w:spacing w:before="60"/>
        <w:ind w:left="426"/>
        <w:rPr>
          <w:rFonts w:ascii="Calibri" w:hAnsi="Calibri" w:cs="Arial"/>
          <w:sz w:val="22"/>
        </w:rPr>
      </w:pPr>
      <w:r w:rsidRPr="00B41BCB">
        <w:rPr>
          <w:rFonts w:asciiTheme="minorHAnsi" w:hAnsiTheme="minorHAnsi" w:cs="Arial"/>
          <w:sz w:val="22"/>
          <w:szCs w:val="22"/>
        </w:rPr>
        <w:t xml:space="preserve">Poseer intención </w:t>
      </w:r>
      <w:r w:rsidR="00F470D8">
        <w:rPr>
          <w:rFonts w:asciiTheme="minorHAnsi" w:hAnsiTheme="minorHAnsi" w:cs="Arial"/>
          <w:sz w:val="22"/>
          <w:szCs w:val="22"/>
        </w:rPr>
        <w:t>de</w:t>
      </w:r>
      <w:r w:rsidRPr="00B41BCB">
        <w:rPr>
          <w:rFonts w:asciiTheme="minorHAnsi" w:hAnsiTheme="minorHAnsi" w:cs="Arial"/>
          <w:sz w:val="22"/>
          <w:szCs w:val="22"/>
        </w:rPr>
        <w:t xml:space="preserve"> mejorar su competitividad a través </w:t>
      </w:r>
      <w:r w:rsidR="00F470D8">
        <w:rPr>
          <w:rFonts w:asciiTheme="minorHAnsi" w:hAnsiTheme="minorHAnsi" w:cs="Arial"/>
          <w:sz w:val="22"/>
          <w:szCs w:val="22"/>
        </w:rPr>
        <w:t>de</w:t>
      </w:r>
      <w:r w:rsidRPr="00B41BCB">
        <w:rPr>
          <w:rFonts w:asciiTheme="minorHAnsi" w:hAnsiTheme="minorHAnsi" w:cs="Arial"/>
          <w:sz w:val="22"/>
          <w:szCs w:val="22"/>
        </w:rPr>
        <w:t xml:space="preserve"> los procesos que se </w:t>
      </w:r>
      <w:r w:rsidR="00F470D8">
        <w:rPr>
          <w:rFonts w:asciiTheme="minorHAnsi" w:hAnsiTheme="minorHAnsi" w:cs="Arial"/>
          <w:sz w:val="22"/>
          <w:szCs w:val="22"/>
        </w:rPr>
        <w:t>de</w:t>
      </w:r>
      <w:r w:rsidRPr="00B41BCB">
        <w:rPr>
          <w:rFonts w:asciiTheme="minorHAnsi" w:hAnsiTheme="minorHAnsi" w:cs="Arial"/>
          <w:sz w:val="22"/>
          <w:szCs w:val="22"/>
        </w:rPr>
        <w:t xml:space="preserve">terminen a través </w:t>
      </w:r>
      <w:r w:rsidR="00F470D8">
        <w:rPr>
          <w:rFonts w:asciiTheme="minorHAnsi" w:hAnsiTheme="minorHAnsi" w:cs="Arial"/>
          <w:sz w:val="22"/>
          <w:szCs w:val="22"/>
        </w:rPr>
        <w:t>de</w:t>
      </w:r>
      <w:r w:rsidRPr="00B41BCB">
        <w:rPr>
          <w:rFonts w:asciiTheme="minorHAnsi" w:hAnsiTheme="minorHAnsi" w:cs="Arial"/>
          <w:sz w:val="22"/>
          <w:szCs w:val="22"/>
        </w:rPr>
        <w:t xml:space="preserve">l diagnóstico y estar dispuesta a cumplir las condiciones </w:t>
      </w:r>
      <w:r w:rsidR="00F470D8">
        <w:rPr>
          <w:rFonts w:asciiTheme="minorHAnsi" w:hAnsiTheme="minorHAnsi" w:cs="Arial"/>
          <w:sz w:val="22"/>
          <w:szCs w:val="22"/>
        </w:rPr>
        <w:t>de</w:t>
      </w:r>
      <w:r w:rsidRPr="00B41BCB">
        <w:rPr>
          <w:rFonts w:asciiTheme="minorHAnsi" w:hAnsiTheme="minorHAnsi" w:cs="Arial"/>
          <w:sz w:val="22"/>
          <w:szCs w:val="22"/>
        </w:rPr>
        <w:t>l</w:t>
      </w:r>
      <w:r w:rsidRPr="00B41BCB">
        <w:rPr>
          <w:rFonts w:asciiTheme="minorHAnsi" w:hAnsiTheme="minorHAnsi"/>
          <w:sz w:val="22"/>
          <w:szCs w:val="22"/>
        </w:rPr>
        <w:t xml:space="preserve"> Programa</w:t>
      </w:r>
      <w:r w:rsidRPr="00B41BCB">
        <w:rPr>
          <w:rFonts w:asciiTheme="minorHAnsi" w:hAnsiTheme="minorHAnsi" w:cs="Arial"/>
          <w:sz w:val="22"/>
          <w:szCs w:val="22"/>
        </w:rPr>
        <w:t>.</w:t>
      </w:r>
    </w:p>
    <w:p w14:paraId="38BE50E4" w14:textId="710EAB91" w:rsidR="00CF2990" w:rsidRDefault="00B41BCB" w:rsidP="00CF2990">
      <w:pPr>
        <w:numPr>
          <w:ilvl w:val="0"/>
          <w:numId w:val="31"/>
        </w:numPr>
        <w:spacing w:before="60"/>
        <w:ind w:left="426"/>
        <w:rPr>
          <w:rFonts w:ascii="Calibri" w:hAnsi="Calibri" w:cs="Arial"/>
          <w:sz w:val="22"/>
        </w:rPr>
      </w:pPr>
      <w:r w:rsidRPr="00B41BCB">
        <w:rPr>
          <w:rFonts w:asciiTheme="minorHAnsi" w:hAnsiTheme="minorHAnsi" w:cs="Arial"/>
          <w:sz w:val="22"/>
          <w:szCs w:val="22"/>
        </w:rPr>
        <w:t xml:space="preserve">No haber resultado beneficiaria </w:t>
      </w:r>
      <w:r w:rsidR="00F470D8">
        <w:rPr>
          <w:rFonts w:asciiTheme="minorHAnsi" w:hAnsiTheme="minorHAnsi" w:cs="Arial"/>
          <w:sz w:val="22"/>
          <w:szCs w:val="22"/>
        </w:rPr>
        <w:t>de</w:t>
      </w:r>
      <w:r w:rsidRPr="00B41BCB">
        <w:rPr>
          <w:rFonts w:asciiTheme="minorHAnsi" w:hAnsiTheme="minorHAnsi" w:cs="Arial"/>
          <w:sz w:val="22"/>
          <w:szCs w:val="22"/>
        </w:rPr>
        <w:t xml:space="preserve"> la Fase II </w:t>
      </w:r>
      <w:r w:rsidR="00F470D8">
        <w:rPr>
          <w:rFonts w:asciiTheme="minorHAnsi" w:hAnsiTheme="minorHAnsi" w:cs="Arial"/>
          <w:sz w:val="22"/>
          <w:szCs w:val="22"/>
        </w:rPr>
        <w:t>de</w:t>
      </w:r>
      <w:r w:rsidRPr="00B41BCB">
        <w:rPr>
          <w:rFonts w:asciiTheme="minorHAnsi" w:hAnsiTheme="minorHAnsi" w:cs="Arial"/>
          <w:sz w:val="22"/>
          <w:szCs w:val="22"/>
        </w:rPr>
        <w:t xml:space="preserve">l Programa </w:t>
      </w:r>
      <w:r w:rsidR="00F470D8">
        <w:rPr>
          <w:rFonts w:asciiTheme="minorHAnsi" w:hAnsiTheme="minorHAnsi" w:cs="Arial"/>
          <w:sz w:val="22"/>
          <w:szCs w:val="22"/>
        </w:rPr>
        <w:t>de</w:t>
      </w:r>
      <w:r w:rsidRPr="00B41BCB">
        <w:rPr>
          <w:rFonts w:asciiTheme="minorHAnsi" w:hAnsiTheme="minorHAnsi" w:cs="Arial"/>
          <w:sz w:val="22"/>
          <w:szCs w:val="22"/>
        </w:rPr>
        <w:t xml:space="preserve"> Competitividad Turística en anteriores anualida</w:t>
      </w:r>
      <w:r w:rsidR="00F470D8">
        <w:rPr>
          <w:rFonts w:asciiTheme="minorHAnsi" w:hAnsiTheme="minorHAnsi" w:cs="Arial"/>
          <w:sz w:val="22"/>
          <w:szCs w:val="22"/>
        </w:rPr>
        <w:t>de</w:t>
      </w:r>
      <w:r w:rsidRPr="00B41BCB">
        <w:rPr>
          <w:rFonts w:asciiTheme="minorHAnsi" w:hAnsiTheme="minorHAnsi" w:cs="Arial"/>
          <w:sz w:val="22"/>
          <w:szCs w:val="22"/>
        </w:rPr>
        <w:t>s, con posterioridad al 31/12/2015.</w:t>
      </w:r>
    </w:p>
    <w:p w14:paraId="51E52CD5" w14:textId="2E09850D" w:rsidR="00CF2990" w:rsidRDefault="00B41BCB" w:rsidP="00CF2990">
      <w:pPr>
        <w:numPr>
          <w:ilvl w:val="0"/>
          <w:numId w:val="31"/>
        </w:numPr>
        <w:spacing w:before="60"/>
        <w:ind w:left="426"/>
        <w:rPr>
          <w:rFonts w:ascii="Calibri" w:hAnsi="Calibri" w:cs="Arial"/>
          <w:sz w:val="22"/>
        </w:rPr>
      </w:pPr>
      <w:r w:rsidRPr="00CF2990">
        <w:rPr>
          <w:rFonts w:asciiTheme="minorHAnsi" w:hAnsiTheme="minorHAnsi" w:cs="Arial"/>
          <w:bCs w:val="0"/>
          <w:sz w:val="22"/>
          <w:szCs w:val="22"/>
        </w:rPr>
        <w:t xml:space="preserve">Las empresas podrán acogerse a la fase II si han justificado documentalmente su participación previa en la Fase I </w:t>
      </w:r>
      <w:r w:rsidR="00F470D8">
        <w:rPr>
          <w:rFonts w:asciiTheme="minorHAnsi" w:hAnsiTheme="minorHAnsi" w:cs="Arial"/>
          <w:bCs w:val="0"/>
          <w:sz w:val="22"/>
          <w:szCs w:val="22"/>
        </w:rPr>
        <w:t>de</w:t>
      </w:r>
      <w:r w:rsidRPr="00CF2990">
        <w:rPr>
          <w:rFonts w:asciiTheme="minorHAnsi" w:hAnsiTheme="minorHAnsi" w:cs="Arial"/>
          <w:bCs w:val="0"/>
          <w:sz w:val="22"/>
          <w:szCs w:val="22"/>
        </w:rPr>
        <w:t xml:space="preserve">l Programa, en la presente convocatoria o </w:t>
      </w:r>
      <w:r w:rsidR="00F470D8">
        <w:rPr>
          <w:rFonts w:asciiTheme="minorHAnsi" w:hAnsiTheme="minorHAnsi" w:cs="Arial"/>
          <w:bCs w:val="0"/>
          <w:sz w:val="22"/>
          <w:szCs w:val="22"/>
        </w:rPr>
        <w:t>de</w:t>
      </w:r>
      <w:r w:rsidRPr="00CF2990">
        <w:rPr>
          <w:rFonts w:asciiTheme="minorHAnsi" w:hAnsiTheme="minorHAnsi" w:cs="Arial"/>
          <w:bCs w:val="0"/>
          <w:sz w:val="22"/>
          <w:szCs w:val="22"/>
        </w:rPr>
        <w:t xml:space="preserve">ntro </w:t>
      </w:r>
      <w:r w:rsidR="00F470D8">
        <w:rPr>
          <w:rFonts w:asciiTheme="minorHAnsi" w:hAnsiTheme="minorHAnsi" w:cs="Arial"/>
          <w:bCs w:val="0"/>
          <w:sz w:val="22"/>
          <w:szCs w:val="22"/>
        </w:rPr>
        <w:t>de</w:t>
      </w:r>
      <w:r w:rsidRPr="00CF2990">
        <w:rPr>
          <w:rFonts w:asciiTheme="minorHAnsi" w:hAnsiTheme="minorHAnsi" w:cs="Arial"/>
          <w:bCs w:val="0"/>
          <w:sz w:val="22"/>
          <w:szCs w:val="22"/>
        </w:rPr>
        <w:t xml:space="preserve">l año anterior a la misma, </w:t>
      </w:r>
      <w:r w:rsidR="00CF2990">
        <w:rPr>
          <w:rFonts w:asciiTheme="minorHAnsi" w:hAnsiTheme="minorHAnsi" w:cs="Arial"/>
          <w:bCs w:val="0"/>
          <w:sz w:val="22"/>
          <w:szCs w:val="22"/>
        </w:rPr>
        <w:t>(</w:t>
      </w:r>
      <w:r w:rsidRPr="00CF2990">
        <w:rPr>
          <w:rFonts w:asciiTheme="minorHAnsi" w:hAnsiTheme="minorHAnsi" w:cs="Arial"/>
          <w:bCs w:val="0"/>
          <w:sz w:val="22"/>
          <w:szCs w:val="22"/>
        </w:rPr>
        <w:t xml:space="preserve">y que no hayan sido beneficiarias </w:t>
      </w:r>
      <w:r w:rsidR="00F470D8">
        <w:rPr>
          <w:rFonts w:asciiTheme="minorHAnsi" w:hAnsiTheme="minorHAnsi" w:cs="Arial"/>
          <w:bCs w:val="0"/>
          <w:sz w:val="22"/>
          <w:szCs w:val="22"/>
        </w:rPr>
        <w:t>de</w:t>
      </w:r>
      <w:r w:rsidRPr="00CF2990">
        <w:rPr>
          <w:rFonts w:asciiTheme="minorHAnsi" w:hAnsiTheme="minorHAnsi" w:cs="Arial"/>
          <w:bCs w:val="0"/>
          <w:sz w:val="22"/>
          <w:szCs w:val="22"/>
        </w:rPr>
        <w:t xml:space="preserve"> Fase II</w:t>
      </w:r>
      <w:r w:rsidR="00CF2990">
        <w:rPr>
          <w:rFonts w:asciiTheme="minorHAnsi" w:hAnsiTheme="minorHAnsi" w:cs="Arial"/>
          <w:bCs w:val="0"/>
          <w:sz w:val="22"/>
          <w:szCs w:val="22"/>
        </w:rPr>
        <w:t>)</w:t>
      </w:r>
      <w:r w:rsidRPr="00CF2990">
        <w:rPr>
          <w:rFonts w:asciiTheme="minorHAnsi" w:hAnsiTheme="minorHAnsi" w:cs="Arial"/>
          <w:bCs w:val="0"/>
          <w:sz w:val="22"/>
          <w:szCs w:val="22"/>
        </w:rPr>
        <w:t xml:space="preserve">; o si acreditan haber </w:t>
      </w:r>
      <w:r w:rsidRPr="00CF2990">
        <w:rPr>
          <w:rFonts w:asciiTheme="minorHAnsi" w:hAnsiTheme="minorHAnsi" w:cstheme="minorHAnsi"/>
          <w:bCs w:val="0"/>
          <w:sz w:val="22"/>
          <w:szCs w:val="22"/>
        </w:rPr>
        <w:t xml:space="preserve">participado en el último año en un </w:t>
      </w:r>
      <w:r w:rsidR="00CF2990" w:rsidRPr="00CF2990">
        <w:rPr>
          <w:rFonts w:asciiTheme="minorHAnsi" w:hAnsiTheme="minorHAnsi" w:cstheme="minorHAnsi"/>
          <w:bCs w:val="0"/>
          <w:sz w:val="22"/>
          <w:szCs w:val="22"/>
        </w:rPr>
        <w:t>p</w:t>
      </w:r>
      <w:r w:rsidRPr="00CF2990">
        <w:rPr>
          <w:rFonts w:asciiTheme="minorHAnsi" w:hAnsiTheme="minorHAnsi" w:cstheme="minorHAnsi"/>
          <w:bCs w:val="0"/>
          <w:sz w:val="22"/>
          <w:szCs w:val="22"/>
        </w:rPr>
        <w:t xml:space="preserve">rograma </w:t>
      </w:r>
      <w:r w:rsidR="00CF2990" w:rsidRPr="00CF2990">
        <w:rPr>
          <w:rFonts w:asciiTheme="minorHAnsi" w:hAnsiTheme="minorHAnsi" w:cstheme="minorHAnsi"/>
          <w:bCs w:val="0"/>
          <w:sz w:val="22"/>
          <w:szCs w:val="22"/>
        </w:rPr>
        <w:t xml:space="preserve">similar </w:t>
      </w:r>
      <w:r w:rsidR="00F470D8">
        <w:rPr>
          <w:rFonts w:asciiTheme="minorHAnsi" w:hAnsiTheme="minorHAnsi" w:cstheme="minorHAnsi"/>
          <w:sz w:val="22"/>
          <w:szCs w:val="22"/>
        </w:rPr>
        <w:t>de</w:t>
      </w:r>
      <w:r w:rsidRPr="00CF2990">
        <w:rPr>
          <w:rFonts w:asciiTheme="minorHAnsi" w:hAnsiTheme="minorHAnsi" w:cstheme="minorHAnsi"/>
          <w:sz w:val="22"/>
          <w:szCs w:val="22"/>
        </w:rPr>
        <w:t xml:space="preserve"> asesoramiento para la incorporación </w:t>
      </w:r>
      <w:r w:rsidR="00F470D8">
        <w:rPr>
          <w:rFonts w:asciiTheme="minorHAnsi" w:hAnsiTheme="minorHAnsi" w:cstheme="minorHAnsi"/>
          <w:sz w:val="22"/>
          <w:szCs w:val="22"/>
        </w:rPr>
        <w:t>de</w:t>
      </w:r>
      <w:r w:rsidRPr="00CF2990">
        <w:rPr>
          <w:rFonts w:asciiTheme="minorHAnsi" w:hAnsiTheme="minorHAnsi" w:cstheme="minorHAnsi"/>
          <w:sz w:val="22"/>
          <w:szCs w:val="22"/>
        </w:rPr>
        <w:t xml:space="preserve"> la innovación y las TIC en las pymes</w:t>
      </w:r>
      <w:r w:rsidR="00CF2990">
        <w:rPr>
          <w:rFonts w:asciiTheme="minorHAnsi" w:hAnsiTheme="minorHAnsi" w:cstheme="minorHAnsi"/>
          <w:sz w:val="22"/>
          <w:szCs w:val="22"/>
        </w:rPr>
        <w:t xml:space="preserve"> </w:t>
      </w:r>
      <w:r w:rsidR="00F470D8">
        <w:rPr>
          <w:rFonts w:asciiTheme="minorHAnsi" w:hAnsiTheme="minorHAnsi" w:cstheme="minorHAnsi"/>
          <w:sz w:val="22"/>
          <w:szCs w:val="22"/>
        </w:rPr>
        <w:t>de</w:t>
      </w:r>
      <w:r w:rsidR="00CF2990">
        <w:rPr>
          <w:rFonts w:asciiTheme="minorHAnsi" w:hAnsiTheme="minorHAnsi" w:cstheme="minorHAnsi"/>
          <w:sz w:val="22"/>
          <w:szCs w:val="22"/>
        </w:rPr>
        <w:t>l sector turístico</w:t>
      </w:r>
      <w:r w:rsidRPr="00CF2990">
        <w:rPr>
          <w:rFonts w:asciiTheme="minorHAnsi" w:hAnsiTheme="minorHAnsi" w:cstheme="minorHAnsi"/>
          <w:sz w:val="22"/>
          <w:szCs w:val="22"/>
        </w:rPr>
        <w:t xml:space="preserve">, </w:t>
      </w:r>
      <w:r w:rsidR="00F470D8">
        <w:rPr>
          <w:rFonts w:asciiTheme="minorHAnsi" w:hAnsiTheme="minorHAnsi" w:cstheme="minorHAnsi"/>
          <w:sz w:val="22"/>
          <w:szCs w:val="22"/>
        </w:rPr>
        <w:t>de</w:t>
      </w:r>
      <w:r w:rsidRPr="00CF2990">
        <w:rPr>
          <w:rFonts w:asciiTheme="minorHAnsi" w:hAnsiTheme="minorHAnsi" w:cstheme="minorHAnsi"/>
          <w:sz w:val="22"/>
          <w:szCs w:val="22"/>
        </w:rPr>
        <w:t xml:space="preserve"> organismos </w:t>
      </w:r>
      <w:r w:rsidR="00CF2990" w:rsidRPr="00CF2990">
        <w:rPr>
          <w:rFonts w:asciiTheme="minorHAnsi" w:hAnsiTheme="minorHAnsi" w:cstheme="minorHAnsi"/>
          <w:sz w:val="22"/>
          <w:szCs w:val="22"/>
        </w:rPr>
        <w:t xml:space="preserve">públicos </w:t>
      </w:r>
      <w:r w:rsidR="00F470D8">
        <w:rPr>
          <w:rFonts w:asciiTheme="minorHAnsi" w:hAnsiTheme="minorHAnsi" w:cstheme="minorHAnsi"/>
          <w:sz w:val="22"/>
          <w:szCs w:val="22"/>
        </w:rPr>
        <w:t>de</w:t>
      </w:r>
      <w:r w:rsidRPr="00CF2990">
        <w:rPr>
          <w:rFonts w:asciiTheme="minorHAnsi" w:hAnsiTheme="minorHAnsi" w:cstheme="minorHAnsi"/>
          <w:sz w:val="22"/>
          <w:szCs w:val="22"/>
        </w:rPr>
        <w:t xml:space="preserve"> </w:t>
      </w:r>
      <w:r w:rsidR="00CF2990" w:rsidRPr="00CF2990">
        <w:rPr>
          <w:rFonts w:asciiTheme="minorHAnsi" w:hAnsiTheme="minorHAnsi" w:cstheme="minorHAnsi"/>
          <w:sz w:val="22"/>
          <w:szCs w:val="22"/>
        </w:rPr>
        <w:t>p</w:t>
      </w:r>
      <w:r w:rsidRPr="00CF2990">
        <w:rPr>
          <w:rFonts w:asciiTheme="minorHAnsi" w:hAnsiTheme="minorHAnsi" w:cstheme="minorHAnsi"/>
          <w:sz w:val="22"/>
          <w:szCs w:val="22"/>
        </w:rPr>
        <w:t xml:space="preserve">romoción </w:t>
      </w:r>
      <w:r w:rsidR="00F470D8">
        <w:rPr>
          <w:rFonts w:asciiTheme="minorHAnsi" w:hAnsiTheme="minorHAnsi" w:cstheme="minorHAnsi"/>
          <w:sz w:val="22"/>
          <w:szCs w:val="22"/>
        </w:rPr>
        <w:t>de</w:t>
      </w:r>
      <w:r w:rsidRPr="00CF2990">
        <w:rPr>
          <w:rFonts w:asciiTheme="minorHAnsi" w:hAnsiTheme="minorHAnsi" w:cstheme="minorHAnsi"/>
          <w:sz w:val="22"/>
          <w:szCs w:val="22"/>
        </w:rPr>
        <w:t xml:space="preserve">l </w:t>
      </w:r>
      <w:r w:rsidR="00CF2990">
        <w:rPr>
          <w:rFonts w:asciiTheme="minorHAnsi" w:hAnsiTheme="minorHAnsi" w:cstheme="minorHAnsi"/>
          <w:sz w:val="22"/>
          <w:szCs w:val="22"/>
        </w:rPr>
        <w:t>s</w:t>
      </w:r>
      <w:r w:rsidRPr="00CF2990">
        <w:rPr>
          <w:rFonts w:asciiTheme="minorHAnsi" w:hAnsiTheme="minorHAnsi" w:cstheme="minorHAnsi"/>
          <w:sz w:val="22"/>
          <w:szCs w:val="22"/>
        </w:rPr>
        <w:t xml:space="preserve">ector </w:t>
      </w:r>
      <w:r w:rsidR="00CF2990">
        <w:rPr>
          <w:rFonts w:asciiTheme="minorHAnsi" w:hAnsiTheme="minorHAnsi" w:cstheme="minorHAnsi"/>
          <w:sz w:val="22"/>
          <w:szCs w:val="22"/>
        </w:rPr>
        <w:t>t</w:t>
      </w:r>
      <w:r w:rsidRPr="00CF2990">
        <w:rPr>
          <w:rFonts w:asciiTheme="minorHAnsi" w:hAnsiTheme="minorHAnsi" w:cstheme="minorHAnsi"/>
          <w:sz w:val="22"/>
          <w:szCs w:val="22"/>
        </w:rPr>
        <w:t xml:space="preserve">urístico </w:t>
      </w:r>
      <w:r w:rsidR="00F470D8">
        <w:rPr>
          <w:rFonts w:asciiTheme="minorHAnsi" w:hAnsiTheme="minorHAnsi" w:cstheme="minorHAnsi"/>
          <w:sz w:val="22"/>
          <w:szCs w:val="22"/>
        </w:rPr>
        <w:t>de</w:t>
      </w:r>
      <w:r w:rsidRPr="00CF2990">
        <w:rPr>
          <w:rFonts w:asciiTheme="minorHAnsi" w:hAnsiTheme="minorHAnsi" w:cstheme="minorHAnsi"/>
          <w:sz w:val="22"/>
          <w:szCs w:val="22"/>
        </w:rPr>
        <w:t xml:space="preserve"> las Comunida</w:t>
      </w:r>
      <w:r w:rsidR="00F470D8">
        <w:rPr>
          <w:rFonts w:asciiTheme="minorHAnsi" w:hAnsiTheme="minorHAnsi" w:cstheme="minorHAnsi"/>
          <w:sz w:val="22"/>
          <w:szCs w:val="22"/>
        </w:rPr>
        <w:t>de</w:t>
      </w:r>
      <w:r w:rsidRPr="00CF2990">
        <w:rPr>
          <w:rFonts w:asciiTheme="minorHAnsi" w:hAnsiTheme="minorHAnsi" w:cstheme="minorHAnsi"/>
          <w:sz w:val="22"/>
          <w:szCs w:val="22"/>
        </w:rPr>
        <w:t>s Autónomas,</w:t>
      </w:r>
      <w:r w:rsidR="00CF2990" w:rsidRPr="00CF2990">
        <w:rPr>
          <w:rFonts w:asciiTheme="minorHAnsi" w:hAnsiTheme="minorHAnsi" w:cstheme="minorHAnsi"/>
          <w:bCs w:val="0"/>
          <w:sz w:val="22"/>
          <w:szCs w:val="22"/>
        </w:rPr>
        <w:t xml:space="preserve"> Cámaras</w:t>
      </w:r>
      <w:r w:rsidR="00CF2990">
        <w:rPr>
          <w:rFonts w:asciiTheme="minorHAnsi" w:hAnsiTheme="minorHAnsi" w:cs="Arial"/>
          <w:bCs w:val="0"/>
          <w:sz w:val="22"/>
          <w:szCs w:val="22"/>
        </w:rPr>
        <w:t xml:space="preserve"> </w:t>
      </w:r>
      <w:r w:rsidR="00F470D8">
        <w:rPr>
          <w:rFonts w:asciiTheme="minorHAnsi" w:hAnsiTheme="minorHAnsi" w:cs="Arial"/>
          <w:bCs w:val="0"/>
          <w:sz w:val="22"/>
          <w:szCs w:val="22"/>
        </w:rPr>
        <w:t>de</w:t>
      </w:r>
      <w:r w:rsidR="00CF2990">
        <w:rPr>
          <w:rFonts w:asciiTheme="minorHAnsi" w:hAnsiTheme="minorHAnsi" w:cs="Arial"/>
          <w:bCs w:val="0"/>
          <w:sz w:val="22"/>
          <w:szCs w:val="22"/>
        </w:rPr>
        <w:t xml:space="preserve"> Comercio u otros organismos públicos nacionales, regionales o locales, </w:t>
      </w:r>
      <w:r w:rsidRPr="00CF2990">
        <w:rPr>
          <w:rFonts w:asciiTheme="minorHAnsi" w:hAnsiTheme="minorHAnsi" w:cs="Arial"/>
          <w:bCs w:val="0"/>
          <w:sz w:val="22"/>
          <w:szCs w:val="22"/>
        </w:rPr>
        <w:t xml:space="preserve">siempre que cumplan los requisitos </w:t>
      </w:r>
      <w:r w:rsidR="00F470D8">
        <w:rPr>
          <w:rFonts w:asciiTheme="minorHAnsi" w:hAnsiTheme="minorHAnsi" w:cs="Arial"/>
          <w:bCs w:val="0"/>
          <w:sz w:val="22"/>
          <w:szCs w:val="22"/>
        </w:rPr>
        <w:t>de</w:t>
      </w:r>
      <w:r w:rsidRPr="00CF2990">
        <w:rPr>
          <w:rFonts w:asciiTheme="minorHAnsi" w:hAnsiTheme="minorHAnsi" w:cs="Arial"/>
          <w:bCs w:val="0"/>
          <w:sz w:val="22"/>
          <w:szCs w:val="22"/>
        </w:rPr>
        <w:t>l anexo a la presente convocatoria.</w:t>
      </w:r>
    </w:p>
    <w:p w14:paraId="42ED186B" w14:textId="41AE9252" w:rsidR="00CF2990" w:rsidRDefault="00CF2990" w:rsidP="00CF2990">
      <w:pPr>
        <w:numPr>
          <w:ilvl w:val="0"/>
          <w:numId w:val="31"/>
        </w:numPr>
        <w:spacing w:before="60"/>
        <w:ind w:left="426"/>
        <w:rPr>
          <w:rFonts w:ascii="Calibri" w:hAnsi="Calibri" w:cs="Arial"/>
          <w:sz w:val="22"/>
        </w:rPr>
      </w:pPr>
      <w:r w:rsidRPr="00CF2990">
        <w:rPr>
          <w:rFonts w:asciiTheme="minorHAnsi" w:hAnsiTheme="minorHAnsi" w:cs="Arial"/>
          <w:sz w:val="22"/>
          <w:szCs w:val="22"/>
        </w:rPr>
        <w:t xml:space="preserve">Cumplir con los principios </w:t>
      </w:r>
      <w:r w:rsidR="00F470D8">
        <w:rPr>
          <w:rFonts w:asciiTheme="minorHAnsi" w:hAnsiTheme="minorHAnsi" w:cs="Arial"/>
          <w:sz w:val="22"/>
          <w:szCs w:val="22"/>
        </w:rPr>
        <w:t>de</w:t>
      </w:r>
      <w:r w:rsidRPr="00CF2990">
        <w:rPr>
          <w:rFonts w:asciiTheme="minorHAnsi" w:hAnsiTheme="minorHAnsi" w:cs="Arial"/>
          <w:sz w:val="22"/>
          <w:szCs w:val="22"/>
        </w:rPr>
        <w:t xml:space="preserve"> publicidad, </w:t>
      </w:r>
      <w:r w:rsidRPr="00CF2990">
        <w:rPr>
          <w:rFonts w:asciiTheme="minorHAnsi" w:hAnsiTheme="minorHAnsi" w:cs="Arial"/>
          <w:sz w:val="22"/>
          <w:szCs w:val="22"/>
        </w:rPr>
        <w:t>transparencia, concurrencia, confi</w:t>
      </w:r>
      <w:r w:rsidR="00F470D8">
        <w:rPr>
          <w:rFonts w:asciiTheme="minorHAnsi" w:hAnsiTheme="minorHAnsi" w:cs="Arial"/>
          <w:sz w:val="22"/>
          <w:szCs w:val="22"/>
        </w:rPr>
        <w:t>de</w:t>
      </w:r>
      <w:r w:rsidRPr="00CF2990">
        <w:rPr>
          <w:rFonts w:asciiTheme="minorHAnsi" w:hAnsiTheme="minorHAnsi" w:cs="Arial"/>
          <w:sz w:val="22"/>
          <w:szCs w:val="22"/>
        </w:rPr>
        <w:t xml:space="preserve">ncialidad, igualdad y no discriminación en relación la obligación que le impone el art 31 </w:t>
      </w:r>
      <w:r w:rsidR="00F470D8">
        <w:rPr>
          <w:rFonts w:asciiTheme="minorHAnsi" w:hAnsiTheme="minorHAnsi" w:cs="Arial"/>
          <w:sz w:val="22"/>
          <w:szCs w:val="22"/>
        </w:rPr>
        <w:t>de</w:t>
      </w:r>
      <w:r w:rsidRPr="00CF2990">
        <w:rPr>
          <w:rFonts w:asciiTheme="minorHAnsi" w:hAnsiTheme="minorHAnsi" w:cs="Arial"/>
          <w:sz w:val="22"/>
          <w:szCs w:val="22"/>
        </w:rPr>
        <w:t xml:space="preserve"> la Ley 38/2003, </w:t>
      </w:r>
      <w:r w:rsidR="00F470D8">
        <w:rPr>
          <w:rFonts w:asciiTheme="minorHAnsi" w:hAnsiTheme="minorHAnsi" w:cs="Arial"/>
          <w:sz w:val="22"/>
          <w:szCs w:val="22"/>
        </w:rPr>
        <w:t>de</w:t>
      </w:r>
      <w:r w:rsidRPr="00CF2990">
        <w:rPr>
          <w:rFonts w:asciiTheme="minorHAnsi" w:hAnsiTheme="minorHAnsi" w:cs="Arial"/>
          <w:sz w:val="22"/>
          <w:szCs w:val="22"/>
        </w:rPr>
        <w:t xml:space="preserve"> 17 </w:t>
      </w:r>
      <w:r w:rsidR="00F470D8">
        <w:rPr>
          <w:rFonts w:asciiTheme="minorHAnsi" w:hAnsiTheme="minorHAnsi" w:cs="Arial"/>
          <w:sz w:val="22"/>
          <w:szCs w:val="22"/>
        </w:rPr>
        <w:t>de</w:t>
      </w:r>
      <w:r w:rsidRPr="00CF2990">
        <w:rPr>
          <w:rFonts w:asciiTheme="minorHAnsi" w:hAnsiTheme="minorHAnsi" w:cs="Arial"/>
          <w:sz w:val="22"/>
          <w:szCs w:val="22"/>
        </w:rPr>
        <w:t xml:space="preserve"> noviembre, General </w:t>
      </w:r>
      <w:r w:rsidR="00F470D8">
        <w:rPr>
          <w:rFonts w:asciiTheme="minorHAnsi" w:hAnsiTheme="minorHAnsi" w:cs="Arial"/>
          <w:sz w:val="22"/>
          <w:szCs w:val="22"/>
        </w:rPr>
        <w:t>de</w:t>
      </w:r>
      <w:r w:rsidRPr="00CF2990">
        <w:rPr>
          <w:rFonts w:asciiTheme="minorHAnsi" w:hAnsiTheme="minorHAnsi" w:cs="Arial"/>
          <w:sz w:val="22"/>
          <w:szCs w:val="22"/>
        </w:rPr>
        <w:t xml:space="preserve"> Subvenciones. </w:t>
      </w:r>
    </w:p>
    <w:p w14:paraId="4F7B9644" w14:textId="0FEBCFD2" w:rsidR="00CF2990" w:rsidRPr="00CF2990" w:rsidRDefault="00CF2990" w:rsidP="00CF2990">
      <w:pPr>
        <w:numPr>
          <w:ilvl w:val="0"/>
          <w:numId w:val="31"/>
        </w:numPr>
        <w:spacing w:before="60"/>
        <w:ind w:left="426"/>
        <w:rPr>
          <w:rFonts w:ascii="Calibri" w:hAnsi="Calibri" w:cs="Arial"/>
          <w:sz w:val="22"/>
        </w:rPr>
      </w:pPr>
      <w:r w:rsidRPr="00CF2990">
        <w:rPr>
          <w:rFonts w:asciiTheme="minorHAnsi" w:hAnsiTheme="minorHAnsi" w:cs="Arial"/>
          <w:sz w:val="22"/>
          <w:szCs w:val="22"/>
        </w:rPr>
        <w:t xml:space="preserve">Cumplir la totalidad </w:t>
      </w:r>
      <w:r w:rsidR="00F470D8">
        <w:rPr>
          <w:rFonts w:asciiTheme="minorHAnsi" w:hAnsiTheme="minorHAnsi" w:cs="Arial"/>
          <w:sz w:val="22"/>
          <w:szCs w:val="22"/>
        </w:rPr>
        <w:t>de</w:t>
      </w:r>
      <w:r w:rsidRPr="00CF2990">
        <w:rPr>
          <w:rFonts w:asciiTheme="minorHAnsi" w:hAnsiTheme="minorHAnsi" w:cs="Arial"/>
          <w:sz w:val="22"/>
          <w:szCs w:val="22"/>
        </w:rPr>
        <w:t xml:space="preserve"> los requisitos exigidos en la presente convocatoria.</w:t>
      </w:r>
    </w:p>
    <w:p w14:paraId="068673FD" w14:textId="10BBA073" w:rsidR="00CF2990" w:rsidRDefault="00B41BCB" w:rsidP="00CF2990">
      <w:pPr>
        <w:spacing w:before="120"/>
        <w:rPr>
          <w:rFonts w:asciiTheme="minorHAnsi" w:hAnsiTheme="minorHAnsi" w:cs="Arial"/>
          <w:sz w:val="22"/>
          <w:szCs w:val="22"/>
        </w:rPr>
      </w:pPr>
      <w:r w:rsidRPr="00C72FA9">
        <w:rPr>
          <w:rFonts w:asciiTheme="minorHAnsi" w:hAnsiTheme="minorHAnsi" w:cs="Arial"/>
          <w:sz w:val="22"/>
          <w:szCs w:val="22"/>
        </w:rPr>
        <w:t xml:space="preserve">Los extremos enumerados anteriormente se acreditarán mediante la aportación </w:t>
      </w:r>
      <w:r w:rsidR="00F470D8">
        <w:rPr>
          <w:rFonts w:asciiTheme="minorHAnsi" w:hAnsiTheme="minorHAnsi" w:cs="Arial"/>
          <w:sz w:val="22"/>
          <w:szCs w:val="22"/>
        </w:rPr>
        <w:t>de</w:t>
      </w:r>
      <w:r w:rsidRPr="00C72FA9">
        <w:rPr>
          <w:rFonts w:asciiTheme="minorHAnsi" w:hAnsiTheme="minorHAnsi" w:cs="Arial"/>
          <w:sz w:val="22"/>
          <w:szCs w:val="22"/>
        </w:rPr>
        <w:t xml:space="preserve"> la siguiente documentación:</w:t>
      </w:r>
    </w:p>
    <w:p w14:paraId="15A44C35" w14:textId="301D83EB" w:rsidR="00CF2990" w:rsidRPr="00CF2990" w:rsidRDefault="00F470D8" w:rsidP="0068073F">
      <w:pPr>
        <w:pStyle w:val="Prrafodelista"/>
        <w:numPr>
          <w:ilvl w:val="0"/>
          <w:numId w:val="34"/>
        </w:numPr>
        <w:spacing w:before="120" w:line="360" w:lineRule="auto"/>
        <w:ind w:left="714" w:hanging="357"/>
        <w:rPr>
          <w:rFonts w:asciiTheme="minorHAnsi" w:eastAsia="Times New Roman" w:hAnsiTheme="minorHAnsi" w:cs="Arial"/>
          <w:bCs/>
        </w:rPr>
      </w:pPr>
      <w:r>
        <w:rPr>
          <w:rFonts w:asciiTheme="minorHAnsi" w:hAnsiTheme="minorHAnsi" w:cs="Arial"/>
        </w:rPr>
        <w:t>De</w:t>
      </w:r>
      <w:r w:rsidR="00B41BCB" w:rsidRPr="00CF2990">
        <w:rPr>
          <w:rFonts w:asciiTheme="minorHAnsi" w:hAnsiTheme="minorHAnsi" w:cs="Arial"/>
        </w:rPr>
        <w:t xml:space="preserve">claración responsable </w:t>
      </w:r>
      <w:r>
        <w:rPr>
          <w:rFonts w:asciiTheme="minorHAnsi" w:hAnsiTheme="minorHAnsi" w:cs="Arial"/>
        </w:rPr>
        <w:t>de</w:t>
      </w:r>
      <w:r w:rsidR="00B41BCB" w:rsidRPr="00CF2990">
        <w:rPr>
          <w:rFonts w:asciiTheme="minorHAnsi" w:hAnsiTheme="minorHAnsi" w:cs="Arial"/>
        </w:rPr>
        <w:t xml:space="preserve">l cumplimiento </w:t>
      </w:r>
      <w:r>
        <w:rPr>
          <w:rFonts w:asciiTheme="minorHAnsi" w:hAnsiTheme="minorHAnsi" w:cs="Arial"/>
        </w:rPr>
        <w:t>de</w:t>
      </w:r>
      <w:r w:rsidR="00B41BCB" w:rsidRPr="00CF2990">
        <w:rPr>
          <w:rFonts w:asciiTheme="minorHAnsi" w:hAnsiTheme="minorHAnsi" w:cs="Arial"/>
        </w:rPr>
        <w:t xml:space="preserve"> las condiciones </w:t>
      </w:r>
      <w:r>
        <w:rPr>
          <w:rFonts w:asciiTheme="minorHAnsi" w:hAnsiTheme="minorHAnsi" w:cs="Arial"/>
        </w:rPr>
        <w:t>de</w:t>
      </w:r>
      <w:r w:rsidR="00B41BCB" w:rsidRPr="00CF2990">
        <w:rPr>
          <w:rFonts w:asciiTheme="minorHAnsi" w:hAnsiTheme="minorHAnsi" w:cs="Arial"/>
        </w:rPr>
        <w:t xml:space="preserve"> participación y </w:t>
      </w:r>
      <w:r>
        <w:rPr>
          <w:rFonts w:asciiTheme="minorHAnsi" w:hAnsiTheme="minorHAnsi" w:cs="Arial"/>
        </w:rPr>
        <w:t>de</w:t>
      </w:r>
      <w:r w:rsidR="00B41BCB" w:rsidRPr="00CF2990">
        <w:rPr>
          <w:rFonts w:asciiTheme="minorHAnsi" w:hAnsiTheme="minorHAnsi" w:cs="Arial"/>
        </w:rPr>
        <w:t xml:space="preserve"> ayudas (según Anexo II </w:t>
      </w:r>
      <w:r>
        <w:rPr>
          <w:rFonts w:asciiTheme="minorHAnsi" w:hAnsiTheme="minorHAnsi" w:cs="Arial"/>
        </w:rPr>
        <w:t>de</w:t>
      </w:r>
      <w:r w:rsidR="00B41BCB" w:rsidRPr="00CF2990">
        <w:rPr>
          <w:rFonts w:asciiTheme="minorHAnsi" w:hAnsiTheme="minorHAnsi" w:cs="Arial"/>
        </w:rPr>
        <w:t xml:space="preserve"> esta convocatoria)</w:t>
      </w:r>
    </w:p>
    <w:p w14:paraId="2284A4DC" w14:textId="47A5E5B0" w:rsidR="00B41BCB" w:rsidRPr="00CF2990" w:rsidRDefault="00B41BCB" w:rsidP="0068073F">
      <w:pPr>
        <w:pStyle w:val="Prrafodelista"/>
        <w:numPr>
          <w:ilvl w:val="0"/>
          <w:numId w:val="34"/>
        </w:numPr>
        <w:spacing w:before="120" w:line="360" w:lineRule="auto"/>
        <w:ind w:left="714" w:hanging="357"/>
        <w:rPr>
          <w:rFonts w:asciiTheme="minorHAnsi" w:eastAsia="Times New Roman" w:hAnsiTheme="minorHAnsi" w:cs="Arial"/>
          <w:bCs/>
        </w:rPr>
      </w:pPr>
      <w:r w:rsidRPr="00CF2990">
        <w:rPr>
          <w:rFonts w:asciiTheme="minorHAnsi" w:hAnsiTheme="minorHAnsi" w:cs="Arial"/>
        </w:rPr>
        <w:t xml:space="preserve">DNI </w:t>
      </w:r>
      <w:r w:rsidR="00F470D8">
        <w:rPr>
          <w:rFonts w:asciiTheme="minorHAnsi" w:hAnsiTheme="minorHAnsi" w:cs="Arial"/>
        </w:rPr>
        <w:t>de</w:t>
      </w:r>
      <w:r w:rsidRPr="00CF2990">
        <w:rPr>
          <w:rFonts w:asciiTheme="minorHAnsi" w:hAnsiTheme="minorHAnsi" w:cs="Arial"/>
        </w:rPr>
        <w:t xml:space="preserve">l solicitante (en caso </w:t>
      </w:r>
      <w:r w:rsidR="00F470D8">
        <w:rPr>
          <w:rFonts w:asciiTheme="minorHAnsi" w:hAnsiTheme="minorHAnsi" w:cs="Arial"/>
        </w:rPr>
        <w:t>de</w:t>
      </w:r>
      <w:r w:rsidRPr="00CF2990">
        <w:rPr>
          <w:rFonts w:asciiTheme="minorHAnsi" w:hAnsiTheme="minorHAnsi" w:cs="Arial"/>
        </w:rPr>
        <w:t xml:space="preserve"> persona física) o DNI </w:t>
      </w:r>
      <w:r w:rsidR="00F470D8">
        <w:rPr>
          <w:rFonts w:asciiTheme="minorHAnsi" w:hAnsiTheme="minorHAnsi" w:cs="Arial"/>
        </w:rPr>
        <w:t>de</w:t>
      </w:r>
      <w:r w:rsidRPr="00CF2990">
        <w:rPr>
          <w:rFonts w:asciiTheme="minorHAnsi" w:hAnsiTheme="minorHAnsi" w:cs="Arial"/>
        </w:rPr>
        <w:t xml:space="preserve">l firmante </w:t>
      </w:r>
      <w:r w:rsidR="00F470D8">
        <w:rPr>
          <w:rFonts w:asciiTheme="minorHAnsi" w:hAnsiTheme="minorHAnsi" w:cs="Arial"/>
        </w:rPr>
        <w:t>de</w:t>
      </w:r>
      <w:r w:rsidRPr="00CF2990">
        <w:rPr>
          <w:rFonts w:asciiTheme="minorHAnsi" w:hAnsiTheme="minorHAnsi" w:cs="Arial"/>
        </w:rPr>
        <w:t xml:space="preserve"> la solicitud con po</w:t>
      </w:r>
      <w:r w:rsidR="00F470D8">
        <w:rPr>
          <w:rFonts w:asciiTheme="minorHAnsi" w:hAnsiTheme="minorHAnsi" w:cs="Arial"/>
        </w:rPr>
        <w:t>de</w:t>
      </w:r>
      <w:r w:rsidRPr="00CF2990">
        <w:rPr>
          <w:rFonts w:asciiTheme="minorHAnsi" w:hAnsiTheme="minorHAnsi" w:cs="Arial"/>
        </w:rPr>
        <w:t xml:space="preserve">res suficientes (en caso </w:t>
      </w:r>
      <w:r w:rsidR="00F470D8">
        <w:rPr>
          <w:rFonts w:asciiTheme="minorHAnsi" w:hAnsiTheme="minorHAnsi" w:cs="Arial"/>
        </w:rPr>
        <w:t>de</w:t>
      </w:r>
      <w:r w:rsidRPr="00CF2990">
        <w:rPr>
          <w:rFonts w:asciiTheme="minorHAnsi" w:hAnsiTheme="minorHAnsi" w:cs="Arial"/>
        </w:rPr>
        <w:t xml:space="preserve"> persona jurídica.</w:t>
      </w:r>
    </w:p>
    <w:p w14:paraId="55B56203" w14:textId="62D5D315" w:rsidR="00B41BCB" w:rsidRPr="003B37D3" w:rsidRDefault="00B41BCB" w:rsidP="00CF2990">
      <w:pPr>
        <w:widowControl/>
        <w:numPr>
          <w:ilvl w:val="0"/>
          <w:numId w:val="27"/>
        </w:numPr>
        <w:adjustRightInd/>
        <w:spacing w:before="40" w:after="40"/>
        <w:textAlignment w:val="auto"/>
        <w:rPr>
          <w:rFonts w:asciiTheme="minorHAnsi" w:hAnsiTheme="minorHAnsi" w:cstheme="minorHAnsi"/>
          <w:sz w:val="22"/>
          <w:szCs w:val="22"/>
        </w:rPr>
      </w:pPr>
      <w:r w:rsidRPr="003B37D3">
        <w:rPr>
          <w:rFonts w:asciiTheme="minorHAnsi" w:hAnsiTheme="minorHAnsi" w:cstheme="minorHAnsi"/>
          <w:sz w:val="22"/>
          <w:szCs w:val="22"/>
        </w:rPr>
        <w:t xml:space="preserve">En el caso </w:t>
      </w:r>
      <w:r w:rsidR="00F470D8">
        <w:rPr>
          <w:rFonts w:asciiTheme="minorHAnsi" w:hAnsiTheme="minorHAnsi" w:cstheme="minorHAnsi"/>
          <w:sz w:val="22"/>
          <w:szCs w:val="22"/>
        </w:rPr>
        <w:t>de</w:t>
      </w:r>
      <w:r w:rsidRPr="003B37D3">
        <w:rPr>
          <w:rFonts w:asciiTheme="minorHAnsi" w:hAnsiTheme="minorHAnsi" w:cstheme="minorHAnsi"/>
          <w:sz w:val="22"/>
          <w:szCs w:val="22"/>
        </w:rPr>
        <w:t xml:space="preserve"> personas jurídicas:</w:t>
      </w:r>
    </w:p>
    <w:p w14:paraId="77665BB8" w14:textId="1725D831" w:rsidR="0068073F" w:rsidRDefault="00B41BCB" w:rsidP="0068073F">
      <w:pPr>
        <w:pStyle w:val="Prrafodelista"/>
        <w:numPr>
          <w:ilvl w:val="0"/>
          <w:numId w:val="34"/>
        </w:numPr>
        <w:spacing w:before="40" w:after="40" w:line="360" w:lineRule="auto"/>
        <w:ind w:left="714" w:hanging="357"/>
        <w:contextualSpacing/>
        <w:rPr>
          <w:rFonts w:asciiTheme="minorHAnsi" w:hAnsiTheme="minorHAnsi" w:cstheme="minorHAnsi"/>
        </w:rPr>
      </w:pPr>
      <w:r w:rsidRPr="0068073F">
        <w:rPr>
          <w:rFonts w:asciiTheme="minorHAnsi" w:hAnsiTheme="minorHAnsi" w:cstheme="minorHAnsi"/>
        </w:rPr>
        <w:t>Po</w:t>
      </w:r>
      <w:r w:rsidR="00F470D8">
        <w:rPr>
          <w:rFonts w:asciiTheme="minorHAnsi" w:hAnsiTheme="minorHAnsi" w:cstheme="minorHAnsi"/>
        </w:rPr>
        <w:t>de</w:t>
      </w:r>
      <w:r w:rsidRPr="0068073F">
        <w:rPr>
          <w:rFonts w:asciiTheme="minorHAnsi" w:hAnsiTheme="minorHAnsi" w:cstheme="minorHAnsi"/>
        </w:rPr>
        <w:t xml:space="preserve">r </w:t>
      </w:r>
      <w:r w:rsidR="00F470D8">
        <w:rPr>
          <w:rFonts w:asciiTheme="minorHAnsi" w:hAnsiTheme="minorHAnsi" w:cstheme="minorHAnsi"/>
        </w:rPr>
        <w:t>de</w:t>
      </w:r>
      <w:r w:rsidRPr="0068073F">
        <w:rPr>
          <w:rFonts w:asciiTheme="minorHAnsi" w:hAnsiTheme="minorHAnsi" w:cstheme="minorHAnsi"/>
        </w:rPr>
        <w:t xml:space="preserve"> representación </w:t>
      </w:r>
      <w:r w:rsidR="00F470D8">
        <w:rPr>
          <w:rFonts w:asciiTheme="minorHAnsi" w:hAnsiTheme="minorHAnsi" w:cstheme="minorHAnsi"/>
        </w:rPr>
        <w:t>de</w:t>
      </w:r>
      <w:r w:rsidRPr="0068073F">
        <w:rPr>
          <w:rFonts w:asciiTheme="minorHAnsi" w:hAnsiTheme="minorHAnsi" w:cstheme="minorHAnsi"/>
        </w:rPr>
        <w:t xml:space="preserve"> la persona que presenta la solicitud (la persona firmante </w:t>
      </w:r>
      <w:r w:rsidR="00F470D8">
        <w:rPr>
          <w:rFonts w:asciiTheme="minorHAnsi" w:hAnsiTheme="minorHAnsi" w:cstheme="minorHAnsi"/>
        </w:rPr>
        <w:t>de</w:t>
      </w:r>
      <w:r w:rsidRPr="0068073F">
        <w:rPr>
          <w:rFonts w:asciiTheme="minorHAnsi" w:hAnsiTheme="minorHAnsi" w:cstheme="minorHAnsi"/>
        </w:rPr>
        <w:t xml:space="preserve">berá tener la condición </w:t>
      </w:r>
      <w:r w:rsidR="00F470D8">
        <w:rPr>
          <w:rFonts w:asciiTheme="minorHAnsi" w:hAnsiTheme="minorHAnsi" w:cstheme="minorHAnsi"/>
        </w:rPr>
        <w:t>de</w:t>
      </w:r>
      <w:r w:rsidRPr="0068073F">
        <w:rPr>
          <w:rFonts w:asciiTheme="minorHAnsi" w:hAnsiTheme="minorHAnsi" w:cstheme="minorHAnsi"/>
        </w:rPr>
        <w:t xml:space="preserve"> representante legal </w:t>
      </w:r>
      <w:r w:rsidR="00F470D8">
        <w:rPr>
          <w:rFonts w:asciiTheme="minorHAnsi" w:hAnsiTheme="minorHAnsi" w:cstheme="minorHAnsi"/>
        </w:rPr>
        <w:t>de</w:t>
      </w:r>
      <w:r w:rsidRPr="0068073F">
        <w:rPr>
          <w:rFonts w:asciiTheme="minorHAnsi" w:hAnsiTheme="minorHAnsi" w:cstheme="minorHAnsi"/>
        </w:rPr>
        <w:t xml:space="preserve"> la empresa).</w:t>
      </w:r>
    </w:p>
    <w:p w14:paraId="3F1EBB72" w14:textId="75A2F32E" w:rsidR="00B41BCB" w:rsidRPr="0068073F" w:rsidRDefault="00B41BCB" w:rsidP="0068073F">
      <w:pPr>
        <w:pStyle w:val="Prrafodelista"/>
        <w:numPr>
          <w:ilvl w:val="0"/>
          <w:numId w:val="34"/>
        </w:numPr>
        <w:spacing w:before="40" w:after="40" w:line="360" w:lineRule="auto"/>
        <w:ind w:left="714" w:hanging="357"/>
        <w:contextualSpacing/>
        <w:rPr>
          <w:rFonts w:asciiTheme="minorHAnsi" w:hAnsiTheme="minorHAnsi" w:cstheme="minorHAnsi"/>
        </w:rPr>
      </w:pPr>
      <w:r w:rsidRPr="0068073F">
        <w:rPr>
          <w:rFonts w:asciiTheme="minorHAnsi" w:hAnsiTheme="minorHAnsi" w:cstheme="minorHAnsi"/>
        </w:rPr>
        <w:t xml:space="preserve">Tarjeta </w:t>
      </w:r>
      <w:r w:rsidR="00F470D8">
        <w:rPr>
          <w:rFonts w:asciiTheme="minorHAnsi" w:hAnsiTheme="minorHAnsi" w:cstheme="minorHAnsi"/>
        </w:rPr>
        <w:t>de</w:t>
      </w:r>
      <w:r w:rsidRPr="0068073F">
        <w:rPr>
          <w:rFonts w:asciiTheme="minorHAnsi" w:hAnsiTheme="minorHAnsi" w:cstheme="minorHAnsi"/>
        </w:rPr>
        <w:t xml:space="preserve"> I</w:t>
      </w:r>
      <w:r w:rsidR="00F470D8">
        <w:rPr>
          <w:rFonts w:asciiTheme="minorHAnsi" w:hAnsiTheme="minorHAnsi" w:cstheme="minorHAnsi"/>
        </w:rPr>
        <w:t>de</w:t>
      </w:r>
      <w:r w:rsidRPr="0068073F">
        <w:rPr>
          <w:rFonts w:asciiTheme="minorHAnsi" w:hAnsiTheme="minorHAnsi" w:cstheme="minorHAnsi"/>
        </w:rPr>
        <w:t xml:space="preserve">ntificación Fiscal </w:t>
      </w:r>
      <w:r w:rsidR="00F470D8">
        <w:rPr>
          <w:rFonts w:asciiTheme="minorHAnsi" w:hAnsiTheme="minorHAnsi" w:cstheme="minorHAnsi"/>
        </w:rPr>
        <w:t>de</w:t>
      </w:r>
      <w:r w:rsidRPr="0068073F">
        <w:rPr>
          <w:rFonts w:asciiTheme="minorHAnsi" w:hAnsiTheme="minorHAnsi" w:cstheme="minorHAnsi"/>
        </w:rPr>
        <w:t xml:space="preserve"> la empresa</w:t>
      </w:r>
      <w:r w:rsidRPr="0068073F">
        <w:rPr>
          <w:rFonts w:asciiTheme="minorHAnsi" w:hAnsiTheme="minorHAnsi" w:cstheme="minorHAnsi"/>
          <w:color w:val="FF0000"/>
        </w:rPr>
        <w:t>.</w:t>
      </w:r>
    </w:p>
    <w:p w14:paraId="362E0353" w14:textId="77777777" w:rsidR="0018137E" w:rsidRDefault="0018137E" w:rsidP="00B41BCB">
      <w:pPr>
        <w:pStyle w:val="Prrafodelista"/>
        <w:numPr>
          <w:ilvl w:val="0"/>
          <w:numId w:val="27"/>
        </w:numPr>
        <w:spacing w:before="40" w:after="40" w:line="360" w:lineRule="auto"/>
        <w:rPr>
          <w:rFonts w:asciiTheme="minorHAnsi" w:hAnsiTheme="minorHAnsi" w:cs="Arial"/>
        </w:rPr>
      </w:pPr>
    </w:p>
    <w:p w14:paraId="2BD3C773" w14:textId="0270A31B" w:rsidR="00B41BCB" w:rsidRPr="0079261B" w:rsidRDefault="00B41BCB" w:rsidP="00B41BCB">
      <w:pPr>
        <w:pStyle w:val="Prrafodelista"/>
        <w:numPr>
          <w:ilvl w:val="0"/>
          <w:numId w:val="27"/>
        </w:numPr>
        <w:spacing w:before="40" w:after="40" w:line="360" w:lineRule="auto"/>
        <w:rPr>
          <w:rFonts w:asciiTheme="minorHAnsi" w:hAnsiTheme="minorHAnsi" w:cs="Arial"/>
        </w:rPr>
      </w:pPr>
      <w:r w:rsidRPr="00C72FA9">
        <w:rPr>
          <w:rFonts w:asciiTheme="minorHAnsi" w:hAnsiTheme="minorHAnsi" w:cs="Arial"/>
        </w:rPr>
        <w:t xml:space="preserve">En el caso </w:t>
      </w:r>
      <w:r w:rsidR="00F470D8">
        <w:rPr>
          <w:rFonts w:asciiTheme="minorHAnsi" w:hAnsiTheme="minorHAnsi" w:cs="Arial"/>
        </w:rPr>
        <w:t>de</w:t>
      </w:r>
      <w:r w:rsidRPr="00C72FA9">
        <w:rPr>
          <w:rFonts w:asciiTheme="minorHAnsi" w:hAnsiTheme="minorHAnsi" w:cs="Arial"/>
        </w:rPr>
        <w:t xml:space="preserve"> las obligaciones tributarias y frente a la Seguridad Social, la empresa autoriza a la Cámara </w:t>
      </w:r>
      <w:r w:rsidR="00F470D8">
        <w:rPr>
          <w:rFonts w:asciiTheme="minorHAnsi" w:hAnsiTheme="minorHAnsi" w:cs="Arial"/>
        </w:rPr>
        <w:t>de</w:t>
      </w:r>
      <w:r w:rsidRPr="00C72FA9">
        <w:rPr>
          <w:rFonts w:asciiTheme="minorHAnsi" w:hAnsiTheme="minorHAnsi" w:cs="Arial"/>
        </w:rPr>
        <w:t xml:space="preserve"> Comercio a realizar la consulta telemática </w:t>
      </w:r>
      <w:r w:rsidR="00F470D8">
        <w:rPr>
          <w:rFonts w:asciiTheme="minorHAnsi" w:hAnsiTheme="minorHAnsi" w:cs="Arial"/>
        </w:rPr>
        <w:t>de</w:t>
      </w:r>
      <w:r w:rsidRPr="00C72FA9">
        <w:rPr>
          <w:rFonts w:asciiTheme="minorHAnsi" w:hAnsiTheme="minorHAnsi" w:cs="Arial"/>
        </w:rPr>
        <w:t xml:space="preserve"> su situación con AEAT y Seguridad Social, a efectos </w:t>
      </w:r>
      <w:r w:rsidR="00F470D8">
        <w:rPr>
          <w:rFonts w:asciiTheme="minorHAnsi" w:hAnsiTheme="minorHAnsi" w:cs="Arial"/>
        </w:rPr>
        <w:t>de</w:t>
      </w:r>
      <w:r w:rsidRPr="00C72FA9">
        <w:rPr>
          <w:rFonts w:asciiTheme="minorHAnsi" w:hAnsiTheme="minorHAnsi" w:cs="Arial"/>
        </w:rPr>
        <w:t xml:space="preserve"> la Ley General </w:t>
      </w:r>
      <w:r w:rsidR="00F470D8">
        <w:rPr>
          <w:rFonts w:asciiTheme="minorHAnsi" w:hAnsiTheme="minorHAnsi" w:cs="Arial"/>
        </w:rPr>
        <w:t>de</w:t>
      </w:r>
      <w:r w:rsidRPr="00C72FA9">
        <w:rPr>
          <w:rFonts w:asciiTheme="minorHAnsi" w:hAnsiTheme="minorHAnsi" w:cs="Arial"/>
        </w:rPr>
        <w:t xml:space="preserve"> Subvenciones, conforme a n lo dispuesto en el </w:t>
      </w:r>
      <w:r w:rsidRPr="00C72FA9">
        <w:rPr>
          <w:rFonts w:asciiTheme="minorHAnsi" w:hAnsiTheme="minorHAnsi" w:cs="Arial"/>
        </w:rPr>
        <w:lastRenderedPageBreak/>
        <w:t xml:space="preserve">artículo 95.1 k) </w:t>
      </w:r>
      <w:r w:rsidR="00F470D8">
        <w:rPr>
          <w:rFonts w:asciiTheme="minorHAnsi" w:hAnsiTheme="minorHAnsi" w:cs="Arial"/>
        </w:rPr>
        <w:t>de</w:t>
      </w:r>
      <w:r w:rsidRPr="00C72FA9">
        <w:rPr>
          <w:rFonts w:asciiTheme="minorHAnsi" w:hAnsiTheme="minorHAnsi" w:cs="Arial"/>
        </w:rPr>
        <w:t xml:space="preserve"> la Ley 58/2003, </w:t>
      </w:r>
      <w:r w:rsidR="00F470D8">
        <w:rPr>
          <w:rFonts w:asciiTheme="minorHAnsi" w:hAnsiTheme="minorHAnsi" w:cs="Arial"/>
        </w:rPr>
        <w:t>de</w:t>
      </w:r>
      <w:r w:rsidRPr="00C72FA9">
        <w:rPr>
          <w:rFonts w:asciiTheme="minorHAnsi" w:hAnsiTheme="minorHAnsi" w:cs="Arial"/>
        </w:rPr>
        <w:t xml:space="preserve"> 17 </w:t>
      </w:r>
      <w:r w:rsidR="00F470D8">
        <w:rPr>
          <w:rFonts w:asciiTheme="minorHAnsi" w:hAnsiTheme="minorHAnsi" w:cs="Arial"/>
        </w:rPr>
        <w:t>de</w:t>
      </w:r>
      <w:r w:rsidRPr="00C72FA9">
        <w:rPr>
          <w:rFonts w:asciiTheme="minorHAnsi" w:hAnsiTheme="minorHAnsi" w:cs="Arial"/>
        </w:rPr>
        <w:t xml:space="preserve"> diciembre, General Tributaria, y en el artículo 2.4 </w:t>
      </w:r>
      <w:r w:rsidR="00F470D8">
        <w:rPr>
          <w:rFonts w:asciiTheme="minorHAnsi" w:hAnsiTheme="minorHAnsi" w:cs="Arial"/>
        </w:rPr>
        <w:t>de</w:t>
      </w:r>
      <w:r w:rsidRPr="00C72FA9">
        <w:rPr>
          <w:rFonts w:asciiTheme="minorHAnsi" w:hAnsiTheme="minorHAnsi" w:cs="Arial"/>
        </w:rPr>
        <w:t xml:space="preserve"> la Or</w:t>
      </w:r>
      <w:r w:rsidR="00F470D8">
        <w:rPr>
          <w:rFonts w:asciiTheme="minorHAnsi" w:hAnsiTheme="minorHAnsi" w:cs="Arial"/>
        </w:rPr>
        <w:t>de</w:t>
      </w:r>
      <w:r w:rsidRPr="00C72FA9">
        <w:rPr>
          <w:rFonts w:asciiTheme="minorHAnsi" w:hAnsiTheme="minorHAnsi" w:cs="Arial"/>
        </w:rPr>
        <w:t xml:space="preserve">n </w:t>
      </w:r>
      <w:r w:rsidR="00F470D8">
        <w:rPr>
          <w:rFonts w:asciiTheme="minorHAnsi" w:hAnsiTheme="minorHAnsi" w:cs="Arial"/>
        </w:rPr>
        <w:t>de</w:t>
      </w:r>
      <w:r w:rsidRPr="00C72FA9">
        <w:rPr>
          <w:rFonts w:asciiTheme="minorHAnsi" w:hAnsiTheme="minorHAnsi" w:cs="Arial"/>
        </w:rPr>
        <w:t xml:space="preserve"> 18 </w:t>
      </w:r>
      <w:r w:rsidR="00F470D8">
        <w:rPr>
          <w:rFonts w:asciiTheme="minorHAnsi" w:hAnsiTheme="minorHAnsi" w:cs="Arial"/>
        </w:rPr>
        <w:t>de</w:t>
      </w:r>
      <w:r w:rsidRPr="00C72FA9">
        <w:rPr>
          <w:rFonts w:asciiTheme="minorHAnsi" w:hAnsiTheme="minorHAnsi" w:cs="Arial"/>
        </w:rPr>
        <w:t xml:space="preserve"> noviembre </w:t>
      </w:r>
      <w:r w:rsidR="00F470D8">
        <w:rPr>
          <w:rFonts w:asciiTheme="minorHAnsi" w:hAnsiTheme="minorHAnsi" w:cs="Arial"/>
        </w:rPr>
        <w:t>de</w:t>
      </w:r>
      <w:r w:rsidRPr="00C72FA9">
        <w:rPr>
          <w:rFonts w:asciiTheme="minorHAnsi" w:hAnsiTheme="minorHAnsi" w:cs="Arial"/>
        </w:rPr>
        <w:t xml:space="preserve"> 1999 por la que se regula el suministro </w:t>
      </w:r>
      <w:r w:rsidR="00F470D8">
        <w:rPr>
          <w:rFonts w:asciiTheme="minorHAnsi" w:hAnsiTheme="minorHAnsi" w:cs="Arial"/>
        </w:rPr>
        <w:t>de</w:t>
      </w:r>
      <w:r w:rsidRPr="00C72FA9">
        <w:rPr>
          <w:rFonts w:asciiTheme="minorHAnsi" w:hAnsiTheme="minorHAnsi" w:cs="Arial"/>
        </w:rPr>
        <w:t xml:space="preserve"> información tributaria a las Administraciones Públicas para el </w:t>
      </w:r>
      <w:r w:rsidR="00F470D8">
        <w:rPr>
          <w:rFonts w:asciiTheme="minorHAnsi" w:hAnsiTheme="minorHAnsi" w:cs="Arial"/>
        </w:rPr>
        <w:t>de</w:t>
      </w:r>
      <w:r w:rsidRPr="00C72FA9">
        <w:rPr>
          <w:rFonts w:asciiTheme="minorHAnsi" w:hAnsiTheme="minorHAnsi" w:cs="Arial"/>
        </w:rPr>
        <w:t xml:space="preserve">sarrollo </w:t>
      </w:r>
      <w:r w:rsidR="00F470D8">
        <w:rPr>
          <w:rFonts w:asciiTheme="minorHAnsi" w:hAnsiTheme="minorHAnsi" w:cs="Arial"/>
        </w:rPr>
        <w:t>de</w:t>
      </w:r>
      <w:r w:rsidRPr="00C72FA9">
        <w:rPr>
          <w:rFonts w:asciiTheme="minorHAnsi" w:hAnsiTheme="minorHAnsi" w:cs="Arial"/>
        </w:rPr>
        <w:t xml:space="preserve"> sus funciones, así como los supuestos contemplados en el artículo 113.1 (actual artículo 95.1) </w:t>
      </w:r>
      <w:r w:rsidR="00F470D8">
        <w:rPr>
          <w:rFonts w:asciiTheme="minorHAnsi" w:hAnsiTheme="minorHAnsi" w:cs="Arial"/>
        </w:rPr>
        <w:t>de</w:t>
      </w:r>
      <w:r w:rsidRPr="00C72FA9">
        <w:rPr>
          <w:rFonts w:asciiTheme="minorHAnsi" w:hAnsiTheme="minorHAnsi" w:cs="Arial"/>
        </w:rPr>
        <w:t xml:space="preserve"> la Ley 58/2003, </w:t>
      </w:r>
      <w:r w:rsidR="00F470D8">
        <w:rPr>
          <w:rFonts w:asciiTheme="minorHAnsi" w:hAnsiTheme="minorHAnsi" w:cs="Arial"/>
        </w:rPr>
        <w:t>de</w:t>
      </w:r>
      <w:r w:rsidRPr="00C72FA9">
        <w:rPr>
          <w:rFonts w:asciiTheme="minorHAnsi" w:hAnsiTheme="minorHAnsi" w:cs="Arial"/>
        </w:rPr>
        <w:t xml:space="preserve"> 17 </w:t>
      </w:r>
      <w:r w:rsidR="00F470D8">
        <w:rPr>
          <w:rFonts w:asciiTheme="minorHAnsi" w:hAnsiTheme="minorHAnsi" w:cs="Arial"/>
        </w:rPr>
        <w:t>de</w:t>
      </w:r>
      <w:r w:rsidRPr="00C72FA9">
        <w:rPr>
          <w:rFonts w:asciiTheme="minorHAnsi" w:hAnsiTheme="minorHAnsi" w:cs="Arial"/>
        </w:rPr>
        <w:t xml:space="preserve"> diciembre, General Tributaria. Esta autorización se otorga, exclusivamente, a los efectos </w:t>
      </w:r>
      <w:r w:rsidR="00F470D8">
        <w:rPr>
          <w:rFonts w:asciiTheme="minorHAnsi" w:hAnsiTheme="minorHAnsi" w:cs="Arial"/>
        </w:rPr>
        <w:t>de</w:t>
      </w:r>
      <w:r w:rsidRPr="00C72FA9">
        <w:rPr>
          <w:rFonts w:asciiTheme="minorHAnsi" w:hAnsiTheme="minorHAnsi" w:cs="Arial"/>
        </w:rPr>
        <w:t xml:space="preserve">l reconocimiento, seguimiento y control </w:t>
      </w:r>
      <w:r w:rsidR="00F470D8">
        <w:rPr>
          <w:rFonts w:asciiTheme="minorHAnsi" w:hAnsiTheme="minorHAnsi" w:cs="Arial"/>
        </w:rPr>
        <w:t>de</w:t>
      </w:r>
      <w:r w:rsidRPr="00C72FA9">
        <w:rPr>
          <w:rFonts w:asciiTheme="minorHAnsi" w:hAnsiTheme="minorHAnsi" w:cs="Arial"/>
        </w:rPr>
        <w:t xml:space="preserve"> los requisitos establecidos en programa objeto </w:t>
      </w:r>
      <w:r w:rsidR="00F470D8">
        <w:rPr>
          <w:rFonts w:asciiTheme="minorHAnsi" w:hAnsiTheme="minorHAnsi" w:cs="Arial"/>
        </w:rPr>
        <w:t>de</w:t>
      </w:r>
      <w:r w:rsidRPr="00C72FA9">
        <w:rPr>
          <w:rFonts w:asciiTheme="minorHAnsi" w:hAnsiTheme="minorHAnsi" w:cs="Arial"/>
        </w:rPr>
        <w:t xml:space="preserve"> la presente solicitud, pudiendo ser revocada, en cualquier momento, mediante escrito dirigido a la Cámara </w:t>
      </w:r>
      <w:r w:rsidR="00F470D8">
        <w:rPr>
          <w:rFonts w:asciiTheme="minorHAnsi" w:hAnsiTheme="minorHAnsi" w:cs="Arial"/>
        </w:rPr>
        <w:t>de</w:t>
      </w:r>
      <w:r w:rsidRPr="00C72FA9">
        <w:rPr>
          <w:rFonts w:asciiTheme="minorHAnsi" w:hAnsiTheme="minorHAnsi" w:cs="Arial"/>
        </w:rPr>
        <w:t xml:space="preserve"> Comercio</w:t>
      </w:r>
    </w:p>
    <w:p w14:paraId="7F34A37A" w14:textId="555C38A4" w:rsidR="00D55399" w:rsidRPr="00AD2637" w:rsidRDefault="00D55399" w:rsidP="002977E1"/>
    <w:tbl>
      <w:tblPr>
        <w:tblW w:w="0" w:type="auto"/>
        <w:shd w:val="clear" w:color="auto" w:fill="00B0F0"/>
        <w:tblLook w:val="01E0" w:firstRow="1" w:lastRow="1" w:firstColumn="1" w:lastColumn="1" w:noHBand="0" w:noVBand="0"/>
      </w:tblPr>
      <w:tblGrid>
        <w:gridCol w:w="4506"/>
      </w:tblGrid>
      <w:tr w:rsidR="00D55399" w:rsidRPr="00F860DE" w14:paraId="0CFF28F1" w14:textId="77777777" w:rsidTr="00F470D8">
        <w:tc>
          <w:tcPr>
            <w:tcW w:w="4506" w:type="dxa"/>
            <w:shd w:val="clear" w:color="auto" w:fill="C00000"/>
          </w:tcPr>
          <w:p w14:paraId="5DF4A231" w14:textId="7DDAE573" w:rsidR="00D55399" w:rsidRPr="00F470D8" w:rsidRDefault="0068073F" w:rsidP="0068073F">
            <w:pPr>
              <w:pStyle w:val="Prrafodelista"/>
              <w:numPr>
                <w:ilvl w:val="0"/>
                <w:numId w:val="35"/>
              </w:numPr>
              <w:spacing w:before="40" w:after="40"/>
              <w:rPr>
                <w:rFonts w:cs="Arial"/>
                <w:b/>
                <w:caps/>
                <w:color w:val="FFFFFF"/>
              </w:rPr>
            </w:pPr>
            <w:r w:rsidRPr="00F470D8">
              <w:rPr>
                <w:rFonts w:cs="Arial"/>
                <w:b/>
                <w:caps/>
                <w:color w:val="FFFFFF"/>
              </w:rPr>
              <w:t>Presupuesto y cuantía</w:t>
            </w:r>
            <w:r w:rsidR="00D55399" w:rsidRPr="00F470D8">
              <w:rPr>
                <w:rFonts w:cs="Arial"/>
                <w:b/>
                <w:caps/>
                <w:color w:val="FFFFFF"/>
              </w:rPr>
              <w:t xml:space="preserve"> </w:t>
            </w:r>
            <w:r w:rsidR="00F470D8">
              <w:rPr>
                <w:rFonts w:cs="Arial"/>
                <w:b/>
                <w:caps/>
                <w:color w:val="FFFFFF"/>
              </w:rPr>
              <w:t>de</w:t>
            </w:r>
            <w:r w:rsidR="00D55399" w:rsidRPr="00F470D8">
              <w:rPr>
                <w:rFonts w:cs="Arial"/>
                <w:b/>
                <w:caps/>
                <w:color w:val="FFFFFF"/>
              </w:rPr>
              <w:t xml:space="preserve"> las ayudas</w:t>
            </w:r>
          </w:p>
        </w:tc>
      </w:tr>
    </w:tbl>
    <w:p w14:paraId="6AF33D99" w14:textId="485C120C" w:rsidR="005501BC" w:rsidRDefault="0008343B" w:rsidP="00D71B3D">
      <w:pPr>
        <w:spacing w:before="60"/>
        <w:rPr>
          <w:rFonts w:asciiTheme="minorHAnsi" w:hAnsiTheme="minorHAnsi"/>
          <w:sz w:val="22"/>
          <w:szCs w:val="22"/>
        </w:rPr>
      </w:pPr>
      <w:r w:rsidRPr="0008343B">
        <w:rPr>
          <w:rFonts w:asciiTheme="minorHAnsi" w:hAnsiTheme="minorHAnsi"/>
          <w:sz w:val="22"/>
          <w:szCs w:val="22"/>
        </w:rPr>
        <w:t xml:space="preserve">El presupuesto máximo </w:t>
      </w:r>
      <w:r w:rsidR="00F470D8">
        <w:rPr>
          <w:rFonts w:asciiTheme="minorHAnsi" w:hAnsiTheme="minorHAnsi"/>
          <w:sz w:val="22"/>
          <w:szCs w:val="22"/>
        </w:rPr>
        <w:t>de</w:t>
      </w:r>
      <w:r w:rsidRPr="0008343B">
        <w:rPr>
          <w:rFonts w:asciiTheme="minorHAnsi" w:hAnsiTheme="minorHAnsi"/>
          <w:sz w:val="22"/>
          <w:szCs w:val="22"/>
        </w:rPr>
        <w:t xml:space="preserve"> ejecución </w:t>
      </w:r>
      <w:r w:rsidR="00F470D8">
        <w:rPr>
          <w:rFonts w:asciiTheme="minorHAnsi" w:hAnsiTheme="minorHAnsi"/>
          <w:sz w:val="22"/>
          <w:szCs w:val="22"/>
        </w:rPr>
        <w:t>de</w:t>
      </w:r>
      <w:r w:rsidRPr="0008343B">
        <w:rPr>
          <w:rFonts w:asciiTheme="minorHAnsi" w:hAnsiTheme="minorHAnsi"/>
          <w:sz w:val="22"/>
          <w:szCs w:val="22"/>
        </w:rPr>
        <w:t xml:space="preserve">l Programa con cargo a esta convocatoria es </w:t>
      </w:r>
      <w:r w:rsidR="00F470D8">
        <w:rPr>
          <w:rFonts w:asciiTheme="minorHAnsi" w:hAnsiTheme="minorHAnsi"/>
          <w:sz w:val="22"/>
          <w:szCs w:val="22"/>
        </w:rPr>
        <w:t>de</w:t>
      </w:r>
      <w:r w:rsidR="00B762E1">
        <w:rPr>
          <w:rFonts w:asciiTheme="minorHAnsi" w:hAnsiTheme="minorHAnsi"/>
          <w:sz w:val="22"/>
          <w:szCs w:val="22"/>
        </w:rPr>
        <w:t xml:space="preserve"> </w:t>
      </w:r>
      <w:proofErr w:type="gramStart"/>
      <w:r w:rsidR="00B762E1">
        <w:rPr>
          <w:rFonts w:asciiTheme="minorHAnsi" w:hAnsiTheme="minorHAnsi"/>
          <w:sz w:val="22"/>
          <w:szCs w:val="22"/>
        </w:rPr>
        <w:t xml:space="preserve">89.320  </w:t>
      </w:r>
      <w:r w:rsidRPr="0008343B">
        <w:rPr>
          <w:rFonts w:asciiTheme="minorHAnsi" w:hAnsiTheme="minorHAnsi"/>
          <w:sz w:val="22"/>
          <w:szCs w:val="22"/>
        </w:rPr>
        <w:t>euros</w:t>
      </w:r>
      <w:proofErr w:type="gramEnd"/>
      <w:r w:rsidRPr="0008343B">
        <w:rPr>
          <w:rFonts w:asciiTheme="minorHAnsi" w:hAnsiTheme="minorHAnsi"/>
          <w:sz w:val="22"/>
          <w:szCs w:val="22"/>
        </w:rPr>
        <w:t xml:space="preserve">, en el marco </w:t>
      </w:r>
      <w:r w:rsidR="00F470D8">
        <w:rPr>
          <w:rFonts w:asciiTheme="minorHAnsi" w:hAnsiTheme="minorHAnsi"/>
          <w:sz w:val="22"/>
          <w:szCs w:val="22"/>
        </w:rPr>
        <w:t>de</w:t>
      </w:r>
      <w:r w:rsidRPr="0008343B">
        <w:rPr>
          <w:rFonts w:asciiTheme="minorHAnsi" w:hAnsiTheme="minorHAnsi"/>
          <w:sz w:val="22"/>
          <w:szCs w:val="22"/>
        </w:rPr>
        <w:t xml:space="preserve">l </w:t>
      </w:r>
      <w:r w:rsidRPr="00B67FED">
        <w:rPr>
          <w:rFonts w:asciiTheme="minorHAnsi" w:hAnsiTheme="minorHAnsi"/>
          <w:sz w:val="22"/>
          <w:szCs w:val="22"/>
        </w:rPr>
        <w:t>"</w:t>
      </w:r>
      <w:r w:rsidR="00834E2F" w:rsidRPr="00B67FED">
        <w:rPr>
          <w:rFonts w:asciiTheme="minorHAnsi" w:hAnsiTheme="minorHAnsi"/>
          <w:sz w:val="22"/>
          <w:szCs w:val="22"/>
        </w:rPr>
        <w:t xml:space="preserve">Programa Operativo </w:t>
      </w:r>
      <w:proofErr w:type="spellStart"/>
      <w:r w:rsidR="00834E2F" w:rsidRPr="00B67FED">
        <w:rPr>
          <w:rFonts w:asciiTheme="minorHAnsi" w:hAnsiTheme="minorHAnsi"/>
          <w:sz w:val="22"/>
          <w:szCs w:val="22"/>
        </w:rPr>
        <w:t>Plurirregional</w:t>
      </w:r>
      <w:proofErr w:type="spellEnd"/>
      <w:r w:rsidR="00834E2F" w:rsidRPr="00B67FED">
        <w:rPr>
          <w:rFonts w:asciiTheme="minorHAnsi" w:hAnsiTheme="minorHAnsi"/>
          <w:sz w:val="22"/>
          <w:szCs w:val="22"/>
        </w:rPr>
        <w:t xml:space="preserve"> </w:t>
      </w:r>
      <w:r w:rsidR="00F470D8">
        <w:rPr>
          <w:rFonts w:asciiTheme="minorHAnsi" w:hAnsiTheme="minorHAnsi"/>
          <w:sz w:val="22"/>
          <w:szCs w:val="22"/>
        </w:rPr>
        <w:t>de</w:t>
      </w:r>
      <w:r w:rsidR="00834E2F" w:rsidRPr="00B67FED">
        <w:rPr>
          <w:rFonts w:asciiTheme="minorHAnsi" w:hAnsiTheme="minorHAnsi"/>
          <w:sz w:val="22"/>
          <w:szCs w:val="22"/>
        </w:rPr>
        <w:t xml:space="preserve"> España FE</w:t>
      </w:r>
      <w:r w:rsidR="00F470D8">
        <w:rPr>
          <w:rFonts w:asciiTheme="minorHAnsi" w:hAnsiTheme="minorHAnsi"/>
          <w:sz w:val="22"/>
          <w:szCs w:val="22"/>
        </w:rPr>
        <w:t>DE</w:t>
      </w:r>
      <w:r w:rsidR="00834E2F" w:rsidRPr="00B67FED">
        <w:rPr>
          <w:rFonts w:asciiTheme="minorHAnsi" w:hAnsiTheme="minorHAnsi"/>
          <w:sz w:val="22"/>
          <w:szCs w:val="22"/>
        </w:rPr>
        <w:t>R 2014-2020</w:t>
      </w:r>
      <w:r w:rsidRPr="00B67FED">
        <w:rPr>
          <w:rFonts w:asciiTheme="minorHAnsi" w:hAnsiTheme="minorHAnsi"/>
          <w:sz w:val="22"/>
          <w:szCs w:val="22"/>
        </w:rPr>
        <w:t>"</w:t>
      </w:r>
      <w:r w:rsidR="005E7AB5" w:rsidRPr="00B67FED">
        <w:rPr>
          <w:rFonts w:asciiTheme="minorHAnsi" w:hAnsiTheme="minorHAnsi"/>
          <w:sz w:val="22"/>
          <w:szCs w:val="22"/>
        </w:rPr>
        <w:t>.</w:t>
      </w:r>
    </w:p>
    <w:p w14:paraId="0F2D2CD4" w14:textId="77777777" w:rsidR="00E81D95" w:rsidRDefault="00E81D95" w:rsidP="00D71B3D">
      <w:pPr>
        <w:spacing w:before="60"/>
        <w:rPr>
          <w:rFonts w:asciiTheme="minorHAnsi" w:hAnsiTheme="minorHAnsi"/>
          <w:sz w:val="22"/>
          <w:szCs w:val="22"/>
        </w:rPr>
      </w:pPr>
    </w:p>
    <w:p w14:paraId="6A10318A" w14:textId="5FB90454" w:rsidR="005E7AB5" w:rsidRDefault="00F470D8" w:rsidP="00D71B3D">
      <w:pPr>
        <w:spacing w:before="60"/>
        <w:rPr>
          <w:rFonts w:asciiTheme="minorHAnsi" w:hAnsiTheme="minorHAnsi"/>
          <w:sz w:val="22"/>
          <w:szCs w:val="22"/>
        </w:rPr>
      </w:pPr>
      <w:r w:rsidRPr="008B230E">
        <w:rPr>
          <w:rFonts w:asciiTheme="minorHAnsi" w:hAnsiTheme="minorHAnsi"/>
          <w:sz w:val="22"/>
          <w:szCs w:val="22"/>
        </w:rPr>
        <w:t>De</w:t>
      </w:r>
      <w:r w:rsidR="005E7AB5" w:rsidRPr="008B230E">
        <w:rPr>
          <w:rFonts w:asciiTheme="minorHAnsi" w:hAnsiTheme="minorHAnsi"/>
          <w:sz w:val="22"/>
          <w:szCs w:val="22"/>
        </w:rPr>
        <w:t xml:space="preserve"> manera condicionada a la disponibilidad </w:t>
      </w:r>
      <w:r w:rsidRPr="008B230E">
        <w:rPr>
          <w:rFonts w:asciiTheme="minorHAnsi" w:hAnsiTheme="minorHAnsi"/>
          <w:sz w:val="22"/>
          <w:szCs w:val="22"/>
        </w:rPr>
        <w:t>de</w:t>
      </w:r>
      <w:r w:rsidR="005E7AB5" w:rsidRPr="008B230E">
        <w:rPr>
          <w:rFonts w:asciiTheme="minorHAnsi" w:hAnsiTheme="minorHAnsi"/>
          <w:sz w:val="22"/>
          <w:szCs w:val="22"/>
        </w:rPr>
        <w:t xml:space="preserve">l crédito correspondiente, este presupuesto podrá aumentar hasta una cantidad máxima </w:t>
      </w:r>
      <w:r w:rsidRPr="008B230E">
        <w:rPr>
          <w:rFonts w:asciiTheme="minorHAnsi" w:hAnsiTheme="minorHAnsi"/>
          <w:sz w:val="22"/>
          <w:szCs w:val="22"/>
        </w:rPr>
        <w:t>de</w:t>
      </w:r>
      <w:r w:rsidR="005E7AB5" w:rsidRPr="008B230E">
        <w:rPr>
          <w:rFonts w:asciiTheme="minorHAnsi" w:hAnsiTheme="minorHAnsi"/>
          <w:b/>
          <w:sz w:val="22"/>
          <w:szCs w:val="22"/>
        </w:rPr>
        <w:t xml:space="preserve"> A+B </w:t>
      </w:r>
      <w:r w:rsidR="005E7AB5" w:rsidRPr="008B230E">
        <w:rPr>
          <w:rFonts w:asciiTheme="minorHAnsi" w:hAnsiTheme="minorHAnsi"/>
          <w:sz w:val="22"/>
          <w:szCs w:val="22"/>
        </w:rPr>
        <w:t>Euros</w:t>
      </w:r>
      <w:r w:rsidR="009346DF" w:rsidRPr="008B230E">
        <w:rPr>
          <w:rFonts w:asciiTheme="minorHAnsi" w:hAnsiTheme="minorHAnsi"/>
          <w:sz w:val="22"/>
          <w:szCs w:val="22"/>
        </w:rPr>
        <w:t xml:space="preserve">, lo que será publicado en los mismos medios en los que se publique la convocatoria, antes </w:t>
      </w:r>
      <w:r w:rsidRPr="008B230E">
        <w:rPr>
          <w:rFonts w:asciiTheme="minorHAnsi" w:hAnsiTheme="minorHAnsi"/>
          <w:sz w:val="22"/>
          <w:szCs w:val="22"/>
        </w:rPr>
        <w:t>de</w:t>
      </w:r>
      <w:r w:rsidR="009346DF" w:rsidRPr="008B230E">
        <w:rPr>
          <w:rFonts w:asciiTheme="minorHAnsi" w:hAnsiTheme="minorHAnsi"/>
          <w:sz w:val="22"/>
          <w:szCs w:val="22"/>
        </w:rPr>
        <w:t xml:space="preserve"> la resolución </w:t>
      </w:r>
      <w:r w:rsidRPr="008B230E">
        <w:rPr>
          <w:rFonts w:asciiTheme="minorHAnsi" w:hAnsiTheme="minorHAnsi"/>
          <w:sz w:val="22"/>
          <w:szCs w:val="22"/>
        </w:rPr>
        <w:t>de</w:t>
      </w:r>
      <w:r w:rsidR="009346DF" w:rsidRPr="008B230E">
        <w:rPr>
          <w:rFonts w:asciiTheme="minorHAnsi" w:hAnsiTheme="minorHAnsi"/>
          <w:sz w:val="22"/>
          <w:szCs w:val="22"/>
        </w:rPr>
        <w:t xml:space="preserve"> concesión, sin que ello implique la apertura </w:t>
      </w:r>
      <w:r w:rsidRPr="008B230E">
        <w:rPr>
          <w:rFonts w:asciiTheme="minorHAnsi" w:hAnsiTheme="minorHAnsi"/>
          <w:sz w:val="22"/>
          <w:szCs w:val="22"/>
        </w:rPr>
        <w:t>de</w:t>
      </w:r>
      <w:r w:rsidR="009346DF" w:rsidRPr="008B230E">
        <w:rPr>
          <w:rFonts w:asciiTheme="minorHAnsi" w:hAnsiTheme="minorHAnsi"/>
          <w:sz w:val="22"/>
          <w:szCs w:val="22"/>
        </w:rPr>
        <w:t xml:space="preserve"> plazo para presentar nuevas solicitu</w:t>
      </w:r>
      <w:r w:rsidRPr="008B230E">
        <w:rPr>
          <w:rFonts w:asciiTheme="minorHAnsi" w:hAnsiTheme="minorHAnsi"/>
          <w:sz w:val="22"/>
          <w:szCs w:val="22"/>
        </w:rPr>
        <w:t>de</w:t>
      </w:r>
      <w:r w:rsidR="009346DF" w:rsidRPr="008B230E">
        <w:rPr>
          <w:rFonts w:asciiTheme="minorHAnsi" w:hAnsiTheme="minorHAnsi"/>
          <w:sz w:val="22"/>
          <w:szCs w:val="22"/>
        </w:rPr>
        <w:t xml:space="preserve">s, ni el inicio </w:t>
      </w:r>
      <w:r w:rsidRPr="008B230E">
        <w:rPr>
          <w:rFonts w:asciiTheme="minorHAnsi" w:hAnsiTheme="minorHAnsi"/>
          <w:sz w:val="22"/>
          <w:szCs w:val="22"/>
        </w:rPr>
        <w:t>de</w:t>
      </w:r>
      <w:r w:rsidR="009346DF" w:rsidRPr="008B230E">
        <w:rPr>
          <w:rFonts w:asciiTheme="minorHAnsi" w:hAnsiTheme="minorHAnsi"/>
          <w:sz w:val="22"/>
          <w:szCs w:val="22"/>
        </w:rPr>
        <w:t xml:space="preserve"> nuevo plazo para resolver</w:t>
      </w:r>
      <w:r w:rsidR="005E7AB5" w:rsidRPr="008B230E">
        <w:rPr>
          <w:rFonts w:asciiTheme="minorHAnsi" w:hAnsiTheme="minorHAnsi"/>
          <w:sz w:val="22"/>
          <w:szCs w:val="22"/>
        </w:rPr>
        <w:t>.</w:t>
      </w:r>
      <w:r w:rsidR="00282CF6">
        <w:rPr>
          <w:rFonts w:asciiTheme="minorHAnsi" w:hAnsiTheme="minorHAnsi"/>
          <w:b/>
          <w:sz w:val="22"/>
          <w:szCs w:val="22"/>
        </w:rPr>
        <w:t xml:space="preserve"> </w:t>
      </w:r>
    </w:p>
    <w:p w14:paraId="316D5D87" w14:textId="7AE79269" w:rsidR="0068073F" w:rsidRDefault="005E7AB5" w:rsidP="0068073F">
      <w:pPr>
        <w:spacing w:before="60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El presupuesto </w:t>
      </w:r>
      <w:r w:rsidR="0008343B">
        <w:rPr>
          <w:rFonts w:asciiTheme="minorHAnsi" w:hAnsiTheme="minorHAnsi"/>
          <w:sz w:val="22"/>
          <w:szCs w:val="22"/>
        </w:rPr>
        <w:t xml:space="preserve">queda dividido </w:t>
      </w:r>
      <w:r w:rsidR="00F470D8">
        <w:rPr>
          <w:rFonts w:asciiTheme="minorHAnsi" w:hAnsiTheme="minorHAnsi"/>
          <w:sz w:val="22"/>
          <w:szCs w:val="22"/>
        </w:rPr>
        <w:t>de</w:t>
      </w:r>
      <w:r w:rsidR="0008343B">
        <w:rPr>
          <w:rFonts w:asciiTheme="minorHAnsi" w:hAnsiTheme="minorHAnsi"/>
          <w:sz w:val="22"/>
          <w:szCs w:val="22"/>
        </w:rPr>
        <w:t xml:space="preserve"> la siguiente </w:t>
      </w:r>
      <w:r w:rsidR="0008343B">
        <w:rPr>
          <w:rFonts w:asciiTheme="minorHAnsi" w:hAnsiTheme="minorHAnsi"/>
          <w:sz w:val="22"/>
          <w:szCs w:val="22"/>
        </w:rPr>
        <w:t>manera:</w:t>
      </w:r>
    </w:p>
    <w:p w14:paraId="698E787C" w14:textId="0C4688F2" w:rsidR="00B97C5A" w:rsidRPr="0068073F" w:rsidRDefault="0068073F" w:rsidP="0068073F">
      <w:pPr>
        <w:spacing w:before="60"/>
        <w:rPr>
          <w:rFonts w:asciiTheme="minorHAnsi" w:hAnsiTheme="minorHAnsi"/>
          <w:sz w:val="22"/>
          <w:szCs w:val="22"/>
        </w:rPr>
      </w:pPr>
      <w:r w:rsidRPr="0068073F">
        <w:rPr>
          <w:rFonts w:asciiTheme="minorHAnsi" w:hAnsiTheme="minorHAnsi"/>
          <w:b/>
          <w:sz w:val="22"/>
          <w:szCs w:val="22"/>
        </w:rPr>
        <w:t>6.1</w:t>
      </w:r>
      <w:r w:rsidRPr="0068073F">
        <w:rPr>
          <w:rFonts w:asciiTheme="minorHAnsi" w:hAnsiTheme="minorHAnsi"/>
          <w:sz w:val="22"/>
          <w:szCs w:val="22"/>
        </w:rPr>
        <w:t xml:space="preserve"> </w:t>
      </w:r>
      <w:r>
        <w:rPr>
          <w:rFonts w:asciiTheme="minorHAnsi" w:hAnsiTheme="minorHAnsi"/>
          <w:sz w:val="22"/>
          <w:szCs w:val="22"/>
        </w:rPr>
        <w:t xml:space="preserve">  </w:t>
      </w:r>
      <w:r w:rsidR="00DA3F78" w:rsidRPr="0068073F">
        <w:rPr>
          <w:rFonts w:asciiTheme="minorHAnsi" w:hAnsiTheme="minorHAnsi"/>
          <w:b/>
          <w:sz w:val="22"/>
          <w:szCs w:val="22"/>
        </w:rPr>
        <w:t xml:space="preserve">SERVICIOS </w:t>
      </w:r>
      <w:r w:rsidR="00F470D8">
        <w:rPr>
          <w:rFonts w:asciiTheme="minorHAnsi" w:hAnsiTheme="minorHAnsi"/>
          <w:b/>
          <w:sz w:val="22"/>
          <w:szCs w:val="22"/>
        </w:rPr>
        <w:t>DE</w:t>
      </w:r>
      <w:r w:rsidR="00DA3F78" w:rsidRPr="0068073F">
        <w:rPr>
          <w:rFonts w:asciiTheme="minorHAnsi" w:hAnsiTheme="minorHAnsi"/>
          <w:b/>
          <w:sz w:val="22"/>
          <w:szCs w:val="22"/>
        </w:rPr>
        <w:t xml:space="preserve"> APOYO PARA LA </w:t>
      </w:r>
      <w:r w:rsidR="003769AE" w:rsidRPr="0068073F">
        <w:rPr>
          <w:rFonts w:asciiTheme="minorHAnsi" w:hAnsiTheme="minorHAnsi"/>
          <w:b/>
          <w:sz w:val="22"/>
          <w:szCs w:val="22"/>
        </w:rPr>
        <w:t xml:space="preserve">MEJORA </w:t>
      </w:r>
      <w:r w:rsidR="00F470D8">
        <w:rPr>
          <w:rFonts w:asciiTheme="minorHAnsi" w:hAnsiTheme="minorHAnsi"/>
          <w:b/>
          <w:sz w:val="22"/>
          <w:szCs w:val="22"/>
        </w:rPr>
        <w:t>DE</w:t>
      </w:r>
      <w:r w:rsidR="003769AE" w:rsidRPr="0068073F">
        <w:rPr>
          <w:rFonts w:asciiTheme="minorHAnsi" w:hAnsiTheme="minorHAnsi"/>
          <w:b/>
          <w:sz w:val="22"/>
          <w:szCs w:val="22"/>
        </w:rPr>
        <w:t xml:space="preserve"> LA COMPETITIVIDAD </w:t>
      </w:r>
      <w:r w:rsidR="00F470D8">
        <w:rPr>
          <w:rFonts w:asciiTheme="minorHAnsi" w:hAnsiTheme="minorHAnsi"/>
          <w:b/>
          <w:sz w:val="22"/>
          <w:szCs w:val="22"/>
        </w:rPr>
        <w:t>DE</w:t>
      </w:r>
      <w:r w:rsidR="003769AE" w:rsidRPr="0068073F">
        <w:rPr>
          <w:rFonts w:asciiTheme="minorHAnsi" w:hAnsiTheme="minorHAnsi"/>
          <w:b/>
          <w:sz w:val="22"/>
          <w:szCs w:val="22"/>
        </w:rPr>
        <w:t xml:space="preserve"> </w:t>
      </w:r>
      <w:r w:rsidR="00DA3F78" w:rsidRPr="0068073F">
        <w:rPr>
          <w:rFonts w:asciiTheme="minorHAnsi" w:hAnsiTheme="minorHAnsi"/>
          <w:b/>
          <w:sz w:val="22"/>
          <w:szCs w:val="22"/>
        </w:rPr>
        <w:t>LAS PYME</w:t>
      </w:r>
      <w:r w:rsidR="003769AE" w:rsidRPr="0068073F">
        <w:rPr>
          <w:rFonts w:asciiTheme="minorHAnsi" w:hAnsiTheme="minorHAnsi"/>
          <w:b/>
          <w:sz w:val="22"/>
          <w:szCs w:val="22"/>
        </w:rPr>
        <w:t xml:space="preserve"> TURÍSTICAS</w:t>
      </w:r>
    </w:p>
    <w:p w14:paraId="62A6FC7B" w14:textId="3CDCC002" w:rsidR="00BC5AD7" w:rsidRDefault="00DA3F78" w:rsidP="00FA0106">
      <w:pPr>
        <w:spacing w:before="120"/>
        <w:rPr>
          <w:rFonts w:asciiTheme="minorHAnsi" w:hAnsiTheme="minorHAnsi" w:cs="Arial"/>
          <w:i/>
          <w:color w:val="FF0000"/>
          <w:lang w:val="es-ES_tradnl"/>
        </w:rPr>
      </w:pPr>
      <w:r w:rsidRPr="00DA3F78">
        <w:rPr>
          <w:rFonts w:asciiTheme="minorHAnsi" w:hAnsiTheme="minorHAnsi"/>
          <w:b/>
          <w:sz w:val="22"/>
          <w:szCs w:val="22"/>
        </w:rPr>
        <w:t xml:space="preserve">El presupuesto disponible en esta convocatoria para los servicios </w:t>
      </w:r>
      <w:r w:rsidR="00F470D8">
        <w:rPr>
          <w:rFonts w:asciiTheme="minorHAnsi" w:hAnsiTheme="minorHAnsi"/>
          <w:b/>
          <w:sz w:val="22"/>
          <w:szCs w:val="22"/>
        </w:rPr>
        <w:t>de</w:t>
      </w:r>
      <w:r w:rsidRPr="00DA3F78">
        <w:rPr>
          <w:rFonts w:asciiTheme="minorHAnsi" w:hAnsiTheme="minorHAnsi"/>
          <w:b/>
          <w:sz w:val="22"/>
          <w:szCs w:val="22"/>
        </w:rPr>
        <w:t xml:space="preserve"> apoyo a la </w:t>
      </w:r>
      <w:r w:rsidR="003769AE">
        <w:rPr>
          <w:rFonts w:asciiTheme="minorHAnsi" w:hAnsiTheme="minorHAnsi"/>
          <w:b/>
          <w:sz w:val="22"/>
          <w:szCs w:val="22"/>
        </w:rPr>
        <w:t xml:space="preserve">mejora </w:t>
      </w:r>
      <w:r w:rsidR="00F470D8">
        <w:rPr>
          <w:rFonts w:asciiTheme="minorHAnsi" w:hAnsiTheme="minorHAnsi"/>
          <w:b/>
          <w:sz w:val="22"/>
          <w:szCs w:val="22"/>
        </w:rPr>
        <w:t>de</w:t>
      </w:r>
      <w:r w:rsidR="003769AE">
        <w:rPr>
          <w:rFonts w:asciiTheme="minorHAnsi" w:hAnsiTheme="minorHAnsi"/>
          <w:b/>
          <w:sz w:val="22"/>
          <w:szCs w:val="22"/>
        </w:rPr>
        <w:t xml:space="preserve"> la</w:t>
      </w:r>
      <w:r w:rsidRPr="00DA3F78">
        <w:rPr>
          <w:rFonts w:asciiTheme="minorHAnsi" w:hAnsiTheme="minorHAnsi"/>
          <w:b/>
          <w:sz w:val="22"/>
          <w:szCs w:val="22"/>
        </w:rPr>
        <w:t xml:space="preserve"> </w:t>
      </w:r>
      <w:r w:rsidR="003769AE">
        <w:rPr>
          <w:rFonts w:asciiTheme="minorHAnsi" w:hAnsiTheme="minorHAnsi"/>
          <w:b/>
          <w:sz w:val="22"/>
          <w:szCs w:val="22"/>
        </w:rPr>
        <w:t xml:space="preserve">competitividad turística </w:t>
      </w:r>
      <w:r w:rsidRPr="00DA3F78">
        <w:rPr>
          <w:rFonts w:asciiTheme="minorHAnsi" w:hAnsiTheme="minorHAnsi"/>
          <w:b/>
          <w:sz w:val="22"/>
          <w:szCs w:val="22"/>
        </w:rPr>
        <w:t xml:space="preserve">es </w:t>
      </w:r>
      <w:r w:rsidR="00F470D8">
        <w:rPr>
          <w:rFonts w:asciiTheme="minorHAnsi" w:hAnsiTheme="minorHAnsi"/>
          <w:b/>
          <w:sz w:val="22"/>
          <w:szCs w:val="22"/>
        </w:rPr>
        <w:t>de</w:t>
      </w:r>
      <w:r w:rsidR="009F1D36">
        <w:rPr>
          <w:rFonts w:asciiTheme="minorHAnsi" w:hAnsiTheme="minorHAnsi"/>
          <w:b/>
          <w:sz w:val="22"/>
          <w:szCs w:val="22"/>
        </w:rPr>
        <w:t xml:space="preserve"> 19.320 </w:t>
      </w:r>
      <w:r w:rsidRPr="00DA3F78">
        <w:rPr>
          <w:rFonts w:asciiTheme="minorHAnsi" w:hAnsiTheme="minorHAnsi"/>
          <w:b/>
          <w:sz w:val="22"/>
          <w:szCs w:val="22"/>
        </w:rPr>
        <w:t>Euros</w:t>
      </w:r>
      <w:r w:rsidR="0068235E">
        <w:rPr>
          <w:rFonts w:asciiTheme="minorHAnsi" w:hAnsiTheme="minorHAnsi"/>
          <w:b/>
          <w:sz w:val="22"/>
          <w:szCs w:val="22"/>
        </w:rPr>
        <w:t>.</w:t>
      </w:r>
      <w:r w:rsidR="00BC5AD7">
        <w:rPr>
          <w:rFonts w:asciiTheme="minorHAnsi" w:hAnsiTheme="minorHAnsi"/>
          <w:b/>
          <w:sz w:val="22"/>
          <w:szCs w:val="22"/>
        </w:rPr>
        <w:t xml:space="preserve"> </w:t>
      </w:r>
    </w:p>
    <w:p w14:paraId="14BB27B5" w14:textId="6B70F9EB" w:rsidR="00FF28FA" w:rsidRDefault="00F470D8" w:rsidP="00FA0106">
      <w:pPr>
        <w:spacing w:before="120"/>
        <w:rPr>
          <w:rFonts w:asciiTheme="minorHAnsi" w:hAnsiTheme="minorHAnsi"/>
          <w:b/>
          <w:sz w:val="22"/>
          <w:szCs w:val="22"/>
        </w:rPr>
      </w:pPr>
      <w:r w:rsidRPr="00D91686">
        <w:rPr>
          <w:rFonts w:asciiTheme="minorHAnsi" w:hAnsiTheme="minorHAnsi"/>
          <w:sz w:val="22"/>
          <w:szCs w:val="22"/>
        </w:rPr>
        <w:t>De</w:t>
      </w:r>
      <w:r w:rsidR="00BC5AD7" w:rsidRPr="00D91686">
        <w:rPr>
          <w:rFonts w:asciiTheme="minorHAnsi" w:hAnsiTheme="minorHAnsi"/>
          <w:sz w:val="22"/>
          <w:szCs w:val="22"/>
        </w:rPr>
        <w:t xml:space="preserve"> manera condicionada a la disponibilidad </w:t>
      </w:r>
      <w:r w:rsidRPr="00D91686">
        <w:rPr>
          <w:rFonts w:asciiTheme="minorHAnsi" w:hAnsiTheme="minorHAnsi"/>
          <w:sz w:val="22"/>
          <w:szCs w:val="22"/>
        </w:rPr>
        <w:t>de</w:t>
      </w:r>
      <w:r w:rsidR="00BC5AD7" w:rsidRPr="00D91686">
        <w:rPr>
          <w:rFonts w:asciiTheme="minorHAnsi" w:hAnsiTheme="minorHAnsi"/>
          <w:sz w:val="22"/>
          <w:szCs w:val="22"/>
        </w:rPr>
        <w:t xml:space="preserve">l crédito correspondiente, este presupuesto podrá aumentar hasta una cantidad máxima </w:t>
      </w:r>
      <w:r w:rsidRPr="00D91686">
        <w:rPr>
          <w:rFonts w:asciiTheme="minorHAnsi" w:hAnsiTheme="minorHAnsi"/>
          <w:sz w:val="22"/>
          <w:szCs w:val="22"/>
        </w:rPr>
        <w:t>de</w:t>
      </w:r>
      <w:r w:rsidR="00BC5AD7" w:rsidRPr="00D91686">
        <w:rPr>
          <w:rFonts w:asciiTheme="minorHAnsi" w:hAnsiTheme="minorHAnsi"/>
          <w:sz w:val="22"/>
          <w:szCs w:val="22"/>
        </w:rPr>
        <w:t xml:space="preserve"> </w:t>
      </w:r>
      <w:r w:rsidR="005E7AB5" w:rsidRPr="00D91686">
        <w:rPr>
          <w:rFonts w:asciiTheme="minorHAnsi" w:hAnsiTheme="minorHAnsi"/>
          <w:b/>
          <w:sz w:val="22"/>
          <w:szCs w:val="22"/>
        </w:rPr>
        <w:t>A</w:t>
      </w:r>
      <w:r w:rsidR="00BC5AD7" w:rsidRPr="00D91686">
        <w:rPr>
          <w:rFonts w:asciiTheme="minorHAnsi" w:hAnsiTheme="minorHAnsi"/>
          <w:sz w:val="22"/>
          <w:szCs w:val="22"/>
        </w:rPr>
        <w:t xml:space="preserve"> Euros</w:t>
      </w:r>
      <w:r w:rsidR="005501BC" w:rsidRPr="00D91686">
        <w:rPr>
          <w:rFonts w:asciiTheme="minorHAnsi" w:hAnsiTheme="minorHAnsi"/>
          <w:sz w:val="22"/>
          <w:szCs w:val="22"/>
        </w:rPr>
        <w:t>,</w:t>
      </w:r>
      <w:r w:rsidR="00030801" w:rsidRPr="00D91686">
        <w:rPr>
          <w:rFonts w:asciiTheme="minorHAnsi" w:hAnsiTheme="minorHAnsi"/>
          <w:sz w:val="22"/>
          <w:szCs w:val="22"/>
        </w:rPr>
        <w:t xml:space="preserve"> lo que será publicado en los mismos medios en los que se publique la convocatoria, antes </w:t>
      </w:r>
      <w:r w:rsidRPr="00D91686">
        <w:rPr>
          <w:rFonts w:asciiTheme="minorHAnsi" w:hAnsiTheme="minorHAnsi"/>
          <w:sz w:val="22"/>
          <w:szCs w:val="22"/>
        </w:rPr>
        <w:t>de</w:t>
      </w:r>
      <w:r w:rsidR="00030801" w:rsidRPr="00D91686">
        <w:rPr>
          <w:rFonts w:asciiTheme="minorHAnsi" w:hAnsiTheme="minorHAnsi"/>
          <w:sz w:val="22"/>
          <w:szCs w:val="22"/>
        </w:rPr>
        <w:t xml:space="preserve"> la resolución </w:t>
      </w:r>
      <w:r w:rsidRPr="00D91686">
        <w:rPr>
          <w:rFonts w:asciiTheme="minorHAnsi" w:hAnsiTheme="minorHAnsi"/>
          <w:sz w:val="22"/>
          <w:szCs w:val="22"/>
        </w:rPr>
        <w:t>de</w:t>
      </w:r>
      <w:r w:rsidR="00030801" w:rsidRPr="00D91686">
        <w:rPr>
          <w:rFonts w:asciiTheme="minorHAnsi" w:hAnsiTheme="minorHAnsi"/>
          <w:sz w:val="22"/>
          <w:szCs w:val="22"/>
        </w:rPr>
        <w:t xml:space="preserve"> concesión, sin que ello implique la apertura </w:t>
      </w:r>
      <w:r w:rsidRPr="00D91686">
        <w:rPr>
          <w:rFonts w:asciiTheme="minorHAnsi" w:hAnsiTheme="minorHAnsi"/>
          <w:sz w:val="22"/>
          <w:szCs w:val="22"/>
        </w:rPr>
        <w:t>de</w:t>
      </w:r>
      <w:r w:rsidR="00030801" w:rsidRPr="00D91686">
        <w:rPr>
          <w:rFonts w:asciiTheme="minorHAnsi" w:hAnsiTheme="minorHAnsi"/>
          <w:sz w:val="22"/>
          <w:szCs w:val="22"/>
        </w:rPr>
        <w:t xml:space="preserve"> plazo para presentar nuevas solicitu</w:t>
      </w:r>
      <w:r w:rsidRPr="00D91686">
        <w:rPr>
          <w:rFonts w:asciiTheme="minorHAnsi" w:hAnsiTheme="minorHAnsi"/>
          <w:sz w:val="22"/>
          <w:szCs w:val="22"/>
        </w:rPr>
        <w:t>de</w:t>
      </w:r>
      <w:r w:rsidR="00030801" w:rsidRPr="00D91686">
        <w:rPr>
          <w:rFonts w:asciiTheme="minorHAnsi" w:hAnsiTheme="minorHAnsi"/>
          <w:sz w:val="22"/>
          <w:szCs w:val="22"/>
        </w:rPr>
        <w:t xml:space="preserve">s, ni el inicio </w:t>
      </w:r>
      <w:r w:rsidRPr="00D91686">
        <w:rPr>
          <w:rFonts w:asciiTheme="minorHAnsi" w:hAnsiTheme="minorHAnsi"/>
          <w:sz w:val="22"/>
          <w:szCs w:val="22"/>
        </w:rPr>
        <w:t>de</w:t>
      </w:r>
      <w:r w:rsidR="00030801" w:rsidRPr="00D91686">
        <w:rPr>
          <w:rFonts w:asciiTheme="minorHAnsi" w:hAnsiTheme="minorHAnsi"/>
          <w:sz w:val="22"/>
          <w:szCs w:val="22"/>
        </w:rPr>
        <w:t xml:space="preserve"> nuevo plazo para resolver</w:t>
      </w:r>
      <w:r w:rsidR="005501BC" w:rsidRPr="00D91686">
        <w:rPr>
          <w:rFonts w:asciiTheme="minorHAnsi" w:hAnsiTheme="minorHAnsi"/>
          <w:sz w:val="22"/>
          <w:szCs w:val="22"/>
        </w:rPr>
        <w:t>.</w:t>
      </w:r>
    </w:p>
    <w:p w14:paraId="66036849" w14:textId="075B4D3B" w:rsidR="0068073F" w:rsidRDefault="0068073F" w:rsidP="00C04763">
      <w:pPr>
        <w:spacing w:before="120"/>
        <w:rPr>
          <w:rFonts w:asciiTheme="minorHAnsi" w:hAnsiTheme="minorHAnsi"/>
          <w:sz w:val="22"/>
          <w:szCs w:val="22"/>
        </w:rPr>
      </w:pPr>
      <w:r w:rsidRPr="002271AA">
        <w:rPr>
          <w:rFonts w:ascii="Calibri" w:hAnsi="Calibri" w:cs="Arial"/>
          <w:bCs w:val="0"/>
          <w:sz w:val="22"/>
        </w:rPr>
        <w:t xml:space="preserve">Estos servicios </w:t>
      </w:r>
      <w:r>
        <w:rPr>
          <w:rFonts w:ascii="Calibri" w:hAnsi="Calibri" w:cs="Arial"/>
          <w:bCs w:val="0"/>
          <w:sz w:val="22"/>
        </w:rPr>
        <w:t xml:space="preserve">son </w:t>
      </w:r>
      <w:r w:rsidRPr="00811944">
        <w:rPr>
          <w:rFonts w:ascii="Calibri" w:hAnsi="Calibri" w:cs="Arial"/>
          <w:b/>
          <w:bCs w:val="0"/>
          <w:sz w:val="22"/>
        </w:rPr>
        <w:t>gratuitos para las empresas</w:t>
      </w:r>
      <w:r>
        <w:rPr>
          <w:rFonts w:ascii="Calibri" w:hAnsi="Calibri" w:cs="Arial"/>
          <w:bCs w:val="0"/>
          <w:sz w:val="22"/>
        </w:rPr>
        <w:t xml:space="preserve"> y </w:t>
      </w:r>
      <w:r w:rsidRPr="002271AA">
        <w:rPr>
          <w:rFonts w:ascii="Calibri" w:hAnsi="Calibri" w:cs="Arial"/>
          <w:bCs w:val="0"/>
          <w:sz w:val="22"/>
        </w:rPr>
        <w:t xml:space="preserve">se realizan en el marco </w:t>
      </w:r>
      <w:r w:rsidR="00F470D8">
        <w:rPr>
          <w:rFonts w:ascii="Calibri" w:hAnsi="Calibri" w:cs="Arial"/>
          <w:bCs w:val="0"/>
          <w:sz w:val="22"/>
        </w:rPr>
        <w:t>de</w:t>
      </w:r>
      <w:r w:rsidRPr="002271AA">
        <w:rPr>
          <w:rFonts w:ascii="Calibri" w:hAnsi="Calibri" w:cs="Arial"/>
          <w:bCs w:val="0"/>
          <w:sz w:val="22"/>
        </w:rPr>
        <w:t xml:space="preserve"> las funciones </w:t>
      </w:r>
      <w:r w:rsidR="00F470D8">
        <w:rPr>
          <w:rFonts w:ascii="Calibri" w:hAnsi="Calibri" w:cs="Arial"/>
          <w:bCs w:val="0"/>
          <w:sz w:val="22"/>
        </w:rPr>
        <w:t>de</w:t>
      </w:r>
      <w:r w:rsidRPr="002271AA">
        <w:rPr>
          <w:rFonts w:ascii="Calibri" w:hAnsi="Calibri" w:cs="Arial"/>
          <w:bCs w:val="0"/>
          <w:sz w:val="22"/>
        </w:rPr>
        <w:t xml:space="preserve"> carácter público-administrativo encomendadas a las Cámaras </w:t>
      </w:r>
      <w:r w:rsidR="00F470D8">
        <w:rPr>
          <w:rFonts w:ascii="Calibri" w:hAnsi="Calibri" w:cs="Arial"/>
          <w:bCs w:val="0"/>
          <w:sz w:val="22"/>
        </w:rPr>
        <w:t>de</w:t>
      </w:r>
      <w:r w:rsidRPr="002271AA">
        <w:rPr>
          <w:rFonts w:ascii="Calibri" w:hAnsi="Calibri" w:cs="Arial"/>
          <w:bCs w:val="0"/>
          <w:sz w:val="22"/>
        </w:rPr>
        <w:t xml:space="preserve"> Comercio en la Ley Básica 4/2014, para fortalecer el tejido empresarial, y se divi</w:t>
      </w:r>
      <w:r w:rsidR="00F470D8">
        <w:rPr>
          <w:rFonts w:ascii="Calibri" w:hAnsi="Calibri" w:cs="Arial"/>
          <w:bCs w:val="0"/>
          <w:sz w:val="22"/>
        </w:rPr>
        <w:t>de</w:t>
      </w:r>
      <w:r w:rsidRPr="002271AA">
        <w:rPr>
          <w:rFonts w:ascii="Calibri" w:hAnsi="Calibri" w:cs="Arial"/>
          <w:bCs w:val="0"/>
          <w:sz w:val="22"/>
        </w:rPr>
        <w:t>n en los siguientes tipos</w:t>
      </w:r>
      <w:r w:rsidR="0068235E">
        <w:rPr>
          <w:rFonts w:asciiTheme="minorHAnsi" w:hAnsiTheme="minorHAnsi"/>
          <w:sz w:val="22"/>
          <w:szCs w:val="22"/>
        </w:rPr>
        <w:t>:</w:t>
      </w:r>
    </w:p>
    <w:p w14:paraId="0AFBD44B" w14:textId="3E054FAB" w:rsidR="0068073F" w:rsidRPr="0068073F" w:rsidRDefault="0068073F" w:rsidP="0068073F">
      <w:pPr>
        <w:pStyle w:val="Prrafodelista"/>
        <w:numPr>
          <w:ilvl w:val="0"/>
          <w:numId w:val="36"/>
        </w:numPr>
        <w:tabs>
          <w:tab w:val="num" w:pos="2475"/>
        </w:tabs>
        <w:spacing w:before="120" w:after="160" w:line="259" w:lineRule="auto"/>
        <w:contextualSpacing/>
        <w:jc w:val="left"/>
        <w:rPr>
          <w:rFonts w:cs="Arial"/>
        </w:rPr>
      </w:pPr>
      <w:r w:rsidRPr="00811944">
        <w:rPr>
          <w:rFonts w:cs="Arial"/>
          <w:b/>
        </w:rPr>
        <w:t xml:space="preserve">Fase I: </w:t>
      </w:r>
      <w:r>
        <w:rPr>
          <w:rFonts w:cs="Arial"/>
          <w:b/>
        </w:rPr>
        <w:t>Diagnóstico asistido</w:t>
      </w:r>
      <w:r>
        <w:rPr>
          <w:rFonts w:cs="Arial"/>
          <w:b/>
        </w:rPr>
        <w:br/>
      </w:r>
    </w:p>
    <w:p w14:paraId="7A0C085A" w14:textId="486B97C5" w:rsidR="0068073F" w:rsidRPr="00811944" w:rsidRDefault="0068073F" w:rsidP="0068073F">
      <w:pPr>
        <w:pStyle w:val="Prrafodelista"/>
        <w:numPr>
          <w:ilvl w:val="0"/>
          <w:numId w:val="36"/>
        </w:numPr>
        <w:tabs>
          <w:tab w:val="num" w:pos="2475"/>
        </w:tabs>
        <w:spacing w:before="120" w:after="160" w:line="259" w:lineRule="auto"/>
        <w:contextualSpacing/>
        <w:jc w:val="left"/>
        <w:rPr>
          <w:rFonts w:cs="Arial"/>
        </w:rPr>
      </w:pPr>
      <w:r>
        <w:rPr>
          <w:rFonts w:cs="Arial"/>
          <w:b/>
        </w:rPr>
        <w:t xml:space="preserve">Fase II: </w:t>
      </w:r>
      <w:r w:rsidRPr="00811944">
        <w:rPr>
          <w:rFonts w:cs="Arial"/>
          <w:b/>
        </w:rPr>
        <w:t xml:space="preserve">Seguimiento </w:t>
      </w:r>
      <w:r w:rsidR="00F470D8">
        <w:rPr>
          <w:rFonts w:cs="Arial"/>
          <w:b/>
        </w:rPr>
        <w:t>de</w:t>
      </w:r>
      <w:r w:rsidRPr="00811944">
        <w:rPr>
          <w:rFonts w:cs="Arial"/>
          <w:b/>
        </w:rPr>
        <w:t xml:space="preserve"> la implantación </w:t>
      </w:r>
    </w:p>
    <w:p w14:paraId="3AA94CFF" w14:textId="319E5726" w:rsidR="0068073F" w:rsidRDefault="0068073F" w:rsidP="0068073F">
      <w:pPr>
        <w:spacing w:before="120"/>
        <w:rPr>
          <w:rFonts w:asciiTheme="minorHAnsi" w:hAnsiTheme="minorHAnsi" w:cs="Arial"/>
          <w:sz w:val="22"/>
          <w:szCs w:val="22"/>
        </w:rPr>
      </w:pPr>
      <w:r w:rsidRPr="00D837C5">
        <w:rPr>
          <w:rFonts w:asciiTheme="minorHAnsi" w:hAnsiTheme="minorHAnsi" w:cs="Arial"/>
          <w:sz w:val="22"/>
          <w:szCs w:val="22"/>
        </w:rPr>
        <w:t xml:space="preserve">Estos servicios serán cofinanciados por el Fondo Europeo </w:t>
      </w:r>
      <w:r w:rsidR="00F470D8">
        <w:rPr>
          <w:rFonts w:asciiTheme="minorHAnsi" w:hAnsiTheme="minorHAnsi" w:cs="Arial"/>
          <w:sz w:val="22"/>
          <w:szCs w:val="22"/>
        </w:rPr>
        <w:t>de</w:t>
      </w:r>
      <w:r w:rsidRPr="00D837C5">
        <w:rPr>
          <w:rFonts w:asciiTheme="minorHAnsi" w:hAnsiTheme="minorHAnsi" w:cs="Arial"/>
          <w:sz w:val="22"/>
          <w:szCs w:val="22"/>
        </w:rPr>
        <w:t xml:space="preserve"> </w:t>
      </w:r>
      <w:r w:rsidR="00F470D8">
        <w:rPr>
          <w:rFonts w:asciiTheme="minorHAnsi" w:hAnsiTheme="minorHAnsi" w:cs="Arial"/>
          <w:sz w:val="22"/>
          <w:szCs w:val="22"/>
        </w:rPr>
        <w:t>De</w:t>
      </w:r>
      <w:r w:rsidRPr="00D837C5">
        <w:rPr>
          <w:rFonts w:asciiTheme="minorHAnsi" w:hAnsiTheme="minorHAnsi" w:cs="Arial"/>
          <w:sz w:val="22"/>
          <w:szCs w:val="22"/>
        </w:rPr>
        <w:t>sarrollo Regional (</w:t>
      </w:r>
      <w:r w:rsidRPr="008B230E">
        <w:rPr>
          <w:rFonts w:asciiTheme="minorHAnsi" w:hAnsiTheme="minorHAnsi" w:cs="Arial"/>
          <w:sz w:val="22"/>
          <w:szCs w:val="22"/>
        </w:rPr>
        <w:t>FE</w:t>
      </w:r>
      <w:r w:rsidR="00F470D8" w:rsidRPr="008B230E">
        <w:rPr>
          <w:rFonts w:asciiTheme="minorHAnsi" w:hAnsiTheme="minorHAnsi" w:cs="Arial"/>
          <w:sz w:val="22"/>
          <w:szCs w:val="22"/>
        </w:rPr>
        <w:t>DE</w:t>
      </w:r>
      <w:r w:rsidRPr="008B230E">
        <w:rPr>
          <w:rFonts w:asciiTheme="minorHAnsi" w:hAnsiTheme="minorHAnsi" w:cs="Arial"/>
          <w:sz w:val="22"/>
          <w:szCs w:val="22"/>
        </w:rPr>
        <w:t xml:space="preserve">R) y por </w:t>
      </w:r>
      <w:r w:rsidR="008B230E" w:rsidRPr="008B230E">
        <w:rPr>
          <w:rFonts w:asciiTheme="minorHAnsi" w:hAnsiTheme="minorHAnsi" w:cs="Arial"/>
          <w:sz w:val="22"/>
          <w:szCs w:val="22"/>
        </w:rPr>
        <w:t>el</w:t>
      </w:r>
      <w:r w:rsidR="008B230E">
        <w:rPr>
          <w:rFonts w:asciiTheme="minorHAnsi" w:hAnsiTheme="minorHAnsi" w:cs="Arial"/>
          <w:sz w:val="22"/>
          <w:szCs w:val="22"/>
        </w:rPr>
        <w:t xml:space="preserve"> Cabildo de Tenerife </w:t>
      </w:r>
      <w:r>
        <w:rPr>
          <w:rFonts w:asciiTheme="minorHAnsi" w:hAnsiTheme="minorHAnsi" w:cs="Arial"/>
          <w:sz w:val="22"/>
          <w:szCs w:val="22"/>
        </w:rPr>
        <w:t xml:space="preserve">(a título informativo, se indica que el coste máximo financiable será </w:t>
      </w:r>
      <w:r w:rsidR="00F470D8">
        <w:rPr>
          <w:rFonts w:asciiTheme="minorHAnsi" w:hAnsiTheme="minorHAnsi" w:cs="Arial"/>
          <w:sz w:val="22"/>
          <w:szCs w:val="22"/>
        </w:rPr>
        <w:t>de</w:t>
      </w:r>
      <w:r>
        <w:rPr>
          <w:rFonts w:asciiTheme="minorHAnsi" w:hAnsiTheme="minorHAnsi" w:cs="Arial"/>
          <w:sz w:val="22"/>
          <w:szCs w:val="22"/>
        </w:rPr>
        <w:t xml:space="preserve"> 1.200 €, en el caso </w:t>
      </w:r>
      <w:r w:rsidR="00F470D8">
        <w:rPr>
          <w:rFonts w:asciiTheme="minorHAnsi" w:hAnsiTheme="minorHAnsi" w:cs="Arial"/>
          <w:sz w:val="22"/>
          <w:szCs w:val="22"/>
        </w:rPr>
        <w:t>de</w:t>
      </w:r>
      <w:r>
        <w:rPr>
          <w:rFonts w:asciiTheme="minorHAnsi" w:hAnsiTheme="minorHAnsi" w:cs="Arial"/>
          <w:sz w:val="22"/>
          <w:szCs w:val="22"/>
        </w:rPr>
        <w:t xml:space="preserve">l Diagnóstico </w:t>
      </w:r>
      <w:r w:rsidR="00F470D8">
        <w:rPr>
          <w:rFonts w:asciiTheme="minorHAnsi" w:hAnsiTheme="minorHAnsi" w:cs="Arial"/>
          <w:sz w:val="22"/>
          <w:szCs w:val="22"/>
        </w:rPr>
        <w:t>de</w:t>
      </w:r>
      <w:r>
        <w:rPr>
          <w:rFonts w:asciiTheme="minorHAnsi" w:hAnsiTheme="minorHAnsi" w:cs="Arial"/>
          <w:sz w:val="22"/>
          <w:szCs w:val="22"/>
        </w:rPr>
        <w:t xml:space="preserve"> Fase I, y </w:t>
      </w:r>
      <w:r w:rsidR="00F470D8">
        <w:rPr>
          <w:rFonts w:asciiTheme="minorHAnsi" w:hAnsiTheme="minorHAnsi" w:cs="Arial"/>
          <w:sz w:val="22"/>
          <w:szCs w:val="22"/>
        </w:rPr>
        <w:t>de</w:t>
      </w:r>
      <w:r>
        <w:rPr>
          <w:rFonts w:asciiTheme="minorHAnsi" w:hAnsiTheme="minorHAnsi" w:cs="Arial"/>
          <w:sz w:val="22"/>
          <w:szCs w:val="22"/>
        </w:rPr>
        <w:t xml:space="preserve"> 480 € en el caso </w:t>
      </w:r>
      <w:r w:rsidR="00F470D8">
        <w:rPr>
          <w:rFonts w:asciiTheme="minorHAnsi" w:hAnsiTheme="minorHAnsi" w:cs="Arial"/>
          <w:sz w:val="22"/>
          <w:szCs w:val="22"/>
        </w:rPr>
        <w:t>de</w:t>
      </w:r>
      <w:r>
        <w:rPr>
          <w:rFonts w:asciiTheme="minorHAnsi" w:hAnsiTheme="minorHAnsi" w:cs="Arial"/>
          <w:sz w:val="22"/>
          <w:szCs w:val="22"/>
        </w:rPr>
        <w:t>l Seguimiento realizado en la Fase II)</w:t>
      </w:r>
    </w:p>
    <w:p w14:paraId="0BFBA67C" w14:textId="587EEEAE" w:rsidR="0068073F" w:rsidRDefault="0068073F" w:rsidP="0068073F">
      <w:pPr>
        <w:spacing w:before="120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 xml:space="preserve">El coste </w:t>
      </w:r>
      <w:r w:rsidR="00F470D8">
        <w:rPr>
          <w:rFonts w:asciiTheme="minorHAnsi" w:hAnsiTheme="minorHAnsi" w:cs="Arial"/>
          <w:sz w:val="22"/>
          <w:szCs w:val="22"/>
        </w:rPr>
        <w:t>de</w:t>
      </w:r>
      <w:r>
        <w:rPr>
          <w:rFonts w:asciiTheme="minorHAnsi" w:hAnsiTheme="minorHAnsi" w:cs="Arial"/>
          <w:sz w:val="22"/>
          <w:szCs w:val="22"/>
        </w:rPr>
        <w:t xml:space="preserve"> estos servicios</w:t>
      </w:r>
      <w:r w:rsidRPr="00D94168">
        <w:rPr>
          <w:rFonts w:asciiTheme="minorHAnsi" w:hAnsiTheme="minorHAnsi" w:cs="Arial"/>
          <w:sz w:val="22"/>
          <w:szCs w:val="22"/>
        </w:rPr>
        <w:t xml:space="preserve"> será </w:t>
      </w:r>
      <w:proofErr w:type="spellStart"/>
      <w:r>
        <w:rPr>
          <w:rFonts w:asciiTheme="minorHAnsi" w:hAnsiTheme="minorHAnsi" w:cs="Arial"/>
          <w:sz w:val="22"/>
          <w:szCs w:val="22"/>
        </w:rPr>
        <w:t>prefinanciado</w:t>
      </w:r>
      <w:proofErr w:type="spellEnd"/>
      <w:r w:rsidRPr="00D94168">
        <w:rPr>
          <w:rFonts w:asciiTheme="minorHAnsi" w:hAnsiTheme="minorHAnsi" w:cs="Arial"/>
          <w:sz w:val="22"/>
          <w:szCs w:val="22"/>
        </w:rPr>
        <w:t xml:space="preserve"> en su totalidad por la Cámara </w:t>
      </w:r>
      <w:r w:rsidR="00F470D8">
        <w:rPr>
          <w:rFonts w:asciiTheme="minorHAnsi" w:hAnsiTheme="minorHAnsi" w:cs="Arial"/>
          <w:sz w:val="22"/>
          <w:szCs w:val="22"/>
        </w:rPr>
        <w:t>de</w:t>
      </w:r>
      <w:r w:rsidRPr="00D94168">
        <w:rPr>
          <w:rFonts w:asciiTheme="minorHAnsi" w:hAnsiTheme="minorHAnsi" w:cs="Arial"/>
          <w:sz w:val="22"/>
          <w:szCs w:val="22"/>
        </w:rPr>
        <w:t xml:space="preserve"> Comercio</w:t>
      </w:r>
      <w:r>
        <w:rPr>
          <w:rFonts w:asciiTheme="minorHAnsi" w:hAnsiTheme="minorHAnsi" w:cs="Arial"/>
          <w:sz w:val="22"/>
          <w:szCs w:val="22"/>
        </w:rPr>
        <w:t>,</w:t>
      </w:r>
      <w:r w:rsidRPr="00D94168">
        <w:rPr>
          <w:rFonts w:asciiTheme="minorHAnsi" w:hAnsiTheme="minorHAnsi" w:cs="Arial"/>
          <w:sz w:val="22"/>
          <w:szCs w:val="22"/>
        </w:rPr>
        <w:t xml:space="preserve"> </w:t>
      </w:r>
      <w:r w:rsidRPr="00FF28FA">
        <w:rPr>
          <w:rFonts w:asciiTheme="minorHAnsi" w:hAnsiTheme="minorHAnsi" w:cs="Arial"/>
          <w:sz w:val="22"/>
          <w:szCs w:val="22"/>
          <w:u w:val="single"/>
        </w:rPr>
        <w:t xml:space="preserve">no </w:t>
      </w:r>
      <w:r w:rsidRPr="00FF28FA">
        <w:rPr>
          <w:rFonts w:asciiTheme="minorHAnsi" w:hAnsiTheme="minorHAnsi" w:cs="Arial"/>
          <w:sz w:val="22"/>
          <w:szCs w:val="22"/>
          <w:u w:val="single"/>
        </w:rPr>
        <w:lastRenderedPageBreak/>
        <w:t xml:space="preserve">suponiendo </w:t>
      </w:r>
      <w:r w:rsidR="00F470D8">
        <w:rPr>
          <w:rFonts w:asciiTheme="minorHAnsi" w:hAnsiTheme="minorHAnsi" w:cs="Arial"/>
          <w:sz w:val="22"/>
          <w:szCs w:val="22"/>
          <w:u w:val="single"/>
        </w:rPr>
        <w:t>de</w:t>
      </w:r>
      <w:r w:rsidRPr="00FF28FA">
        <w:rPr>
          <w:rFonts w:asciiTheme="minorHAnsi" w:hAnsiTheme="minorHAnsi" w:cs="Arial"/>
          <w:sz w:val="22"/>
          <w:szCs w:val="22"/>
          <w:u w:val="single"/>
        </w:rPr>
        <w:t xml:space="preserve">sembolso alguno por parte </w:t>
      </w:r>
      <w:r w:rsidR="00F470D8">
        <w:rPr>
          <w:rFonts w:asciiTheme="minorHAnsi" w:hAnsiTheme="minorHAnsi" w:cs="Arial"/>
          <w:sz w:val="22"/>
          <w:szCs w:val="22"/>
          <w:u w:val="single"/>
        </w:rPr>
        <w:t>de</w:t>
      </w:r>
      <w:r w:rsidRPr="00FF28FA">
        <w:rPr>
          <w:rFonts w:asciiTheme="minorHAnsi" w:hAnsiTheme="minorHAnsi" w:cs="Arial"/>
          <w:sz w:val="22"/>
          <w:szCs w:val="22"/>
          <w:u w:val="single"/>
        </w:rPr>
        <w:t xml:space="preserve"> la PYME beneficiaria</w:t>
      </w:r>
      <w:r w:rsidRPr="00D94168">
        <w:rPr>
          <w:rFonts w:asciiTheme="minorHAnsi" w:hAnsiTheme="minorHAnsi" w:cs="Arial"/>
          <w:sz w:val="22"/>
          <w:szCs w:val="22"/>
        </w:rPr>
        <w:t>.</w:t>
      </w:r>
    </w:p>
    <w:p w14:paraId="3E5C54D7" w14:textId="77777777" w:rsidR="0068073F" w:rsidRDefault="0068073F" w:rsidP="0068073F">
      <w:pPr>
        <w:spacing w:before="60"/>
        <w:rPr>
          <w:rFonts w:asciiTheme="minorHAnsi" w:hAnsiTheme="minorHAnsi"/>
          <w:b/>
        </w:rPr>
      </w:pPr>
    </w:p>
    <w:p w14:paraId="63CDEEB1" w14:textId="04A8656A" w:rsidR="004F77EA" w:rsidRPr="0068073F" w:rsidRDefault="0068073F" w:rsidP="0068073F">
      <w:pPr>
        <w:spacing w:before="60"/>
        <w:rPr>
          <w:rFonts w:asciiTheme="minorHAnsi" w:hAnsiTheme="minorHAnsi"/>
          <w:b/>
          <w:sz w:val="22"/>
          <w:szCs w:val="22"/>
        </w:rPr>
      </w:pPr>
      <w:r w:rsidRPr="0068073F">
        <w:rPr>
          <w:rFonts w:asciiTheme="minorHAnsi" w:hAnsiTheme="minorHAnsi"/>
          <w:b/>
          <w:sz w:val="22"/>
          <w:szCs w:val="22"/>
        </w:rPr>
        <w:t>6.2.</w:t>
      </w:r>
      <w:r>
        <w:rPr>
          <w:rFonts w:asciiTheme="minorHAnsi" w:hAnsiTheme="minorHAnsi"/>
          <w:b/>
          <w:sz w:val="22"/>
          <w:szCs w:val="22"/>
        </w:rPr>
        <w:t xml:space="preserve"> </w:t>
      </w:r>
      <w:r w:rsidR="004F77EA" w:rsidRPr="0068073F">
        <w:rPr>
          <w:rFonts w:asciiTheme="minorHAnsi" w:hAnsiTheme="minorHAnsi"/>
          <w:b/>
          <w:sz w:val="22"/>
          <w:szCs w:val="22"/>
        </w:rPr>
        <w:t>AYUDAS ECONÓMICAS</w:t>
      </w:r>
      <w:r w:rsidR="00FC3FEC" w:rsidRPr="0068073F">
        <w:rPr>
          <w:rFonts w:asciiTheme="minorHAnsi" w:hAnsiTheme="minorHAnsi"/>
          <w:b/>
          <w:sz w:val="22"/>
          <w:szCs w:val="22"/>
        </w:rPr>
        <w:t xml:space="preserve"> PARA LA IMPLANTACIÓN </w:t>
      </w:r>
      <w:r w:rsidR="00F470D8">
        <w:rPr>
          <w:rFonts w:asciiTheme="minorHAnsi" w:hAnsiTheme="minorHAnsi"/>
          <w:b/>
          <w:sz w:val="22"/>
          <w:szCs w:val="22"/>
        </w:rPr>
        <w:t>DE</w:t>
      </w:r>
      <w:r w:rsidR="00FC3FEC" w:rsidRPr="0068073F">
        <w:rPr>
          <w:rFonts w:asciiTheme="minorHAnsi" w:hAnsiTheme="minorHAnsi"/>
          <w:b/>
          <w:sz w:val="22"/>
          <w:szCs w:val="22"/>
        </w:rPr>
        <w:t xml:space="preserve"> SOLUCIONES </w:t>
      </w:r>
      <w:r w:rsidR="004F77EA" w:rsidRPr="0068073F">
        <w:rPr>
          <w:rFonts w:asciiTheme="minorHAnsi" w:hAnsiTheme="minorHAnsi"/>
          <w:b/>
          <w:sz w:val="22"/>
          <w:szCs w:val="22"/>
        </w:rPr>
        <w:t>EN LAS PYME</w:t>
      </w:r>
      <w:r w:rsidR="004A4EE9" w:rsidRPr="0068073F">
        <w:rPr>
          <w:rFonts w:asciiTheme="minorHAnsi" w:hAnsiTheme="minorHAnsi"/>
          <w:b/>
          <w:sz w:val="22"/>
          <w:szCs w:val="22"/>
        </w:rPr>
        <w:t xml:space="preserve"> TURÍSTICAS</w:t>
      </w:r>
    </w:p>
    <w:p w14:paraId="0FF8A063" w14:textId="447C99F0" w:rsidR="0068073F" w:rsidRDefault="004F77EA" w:rsidP="00992028">
      <w:pPr>
        <w:spacing w:before="120"/>
        <w:rPr>
          <w:rFonts w:asciiTheme="minorHAnsi" w:hAnsiTheme="minorHAnsi"/>
          <w:b/>
          <w:sz w:val="22"/>
          <w:szCs w:val="22"/>
        </w:rPr>
      </w:pPr>
      <w:r w:rsidRPr="00DA3F78">
        <w:rPr>
          <w:rFonts w:asciiTheme="minorHAnsi" w:hAnsiTheme="minorHAnsi"/>
          <w:b/>
          <w:sz w:val="22"/>
          <w:szCs w:val="22"/>
        </w:rPr>
        <w:t xml:space="preserve">El presupuesto disponible en esta convocatoria para </w:t>
      </w:r>
      <w:r>
        <w:rPr>
          <w:rFonts w:asciiTheme="minorHAnsi" w:hAnsiTheme="minorHAnsi"/>
          <w:b/>
          <w:sz w:val="22"/>
          <w:szCs w:val="22"/>
        </w:rPr>
        <w:t xml:space="preserve">las ayudas económicas para </w:t>
      </w:r>
      <w:r w:rsidRPr="00DA3F78">
        <w:rPr>
          <w:rFonts w:asciiTheme="minorHAnsi" w:hAnsiTheme="minorHAnsi"/>
          <w:b/>
          <w:sz w:val="22"/>
          <w:szCs w:val="22"/>
        </w:rPr>
        <w:t xml:space="preserve">la implantación </w:t>
      </w:r>
      <w:r w:rsidR="00F470D8">
        <w:rPr>
          <w:rFonts w:asciiTheme="minorHAnsi" w:hAnsiTheme="minorHAnsi"/>
          <w:b/>
          <w:sz w:val="22"/>
          <w:szCs w:val="22"/>
        </w:rPr>
        <w:t>de</w:t>
      </w:r>
      <w:r w:rsidRPr="00DA3F78">
        <w:rPr>
          <w:rFonts w:asciiTheme="minorHAnsi" w:hAnsiTheme="minorHAnsi"/>
          <w:b/>
          <w:sz w:val="22"/>
          <w:szCs w:val="22"/>
        </w:rPr>
        <w:t xml:space="preserve"> las </w:t>
      </w:r>
      <w:r w:rsidR="00FC3FEC">
        <w:rPr>
          <w:rFonts w:asciiTheme="minorHAnsi" w:hAnsiTheme="minorHAnsi"/>
          <w:b/>
          <w:sz w:val="22"/>
          <w:szCs w:val="22"/>
        </w:rPr>
        <w:t xml:space="preserve">soluciones </w:t>
      </w:r>
      <w:r w:rsidRPr="00DA3F78">
        <w:rPr>
          <w:rFonts w:asciiTheme="minorHAnsi" w:hAnsiTheme="minorHAnsi"/>
          <w:b/>
          <w:sz w:val="22"/>
          <w:szCs w:val="22"/>
        </w:rPr>
        <w:t xml:space="preserve">es </w:t>
      </w:r>
      <w:r w:rsidR="00F470D8">
        <w:rPr>
          <w:rFonts w:asciiTheme="minorHAnsi" w:hAnsiTheme="minorHAnsi"/>
          <w:b/>
          <w:sz w:val="22"/>
          <w:szCs w:val="22"/>
        </w:rPr>
        <w:t>de</w:t>
      </w:r>
      <w:r w:rsidR="00E142F4">
        <w:rPr>
          <w:rFonts w:asciiTheme="minorHAnsi" w:hAnsiTheme="minorHAnsi"/>
          <w:b/>
          <w:sz w:val="22"/>
          <w:szCs w:val="22"/>
        </w:rPr>
        <w:t xml:space="preserve"> 70.000 </w:t>
      </w:r>
      <w:r w:rsidRPr="00DA3F78">
        <w:rPr>
          <w:rFonts w:asciiTheme="minorHAnsi" w:hAnsiTheme="minorHAnsi"/>
          <w:b/>
          <w:sz w:val="22"/>
          <w:szCs w:val="22"/>
        </w:rPr>
        <w:t>Euros</w:t>
      </w:r>
      <w:r w:rsidR="00BC5AD7">
        <w:rPr>
          <w:rFonts w:asciiTheme="minorHAnsi" w:hAnsiTheme="minorHAnsi"/>
          <w:b/>
          <w:sz w:val="22"/>
          <w:szCs w:val="22"/>
        </w:rPr>
        <w:t>.</w:t>
      </w:r>
      <w:r w:rsidR="00151433">
        <w:rPr>
          <w:rFonts w:asciiTheme="minorHAnsi" w:hAnsiTheme="minorHAnsi"/>
          <w:b/>
          <w:sz w:val="22"/>
          <w:szCs w:val="22"/>
        </w:rPr>
        <w:t xml:space="preserve"> </w:t>
      </w:r>
    </w:p>
    <w:p w14:paraId="0F8EE37B" w14:textId="548DB51B" w:rsidR="00BC5AD7" w:rsidRDefault="00F470D8" w:rsidP="00992028">
      <w:pPr>
        <w:spacing w:before="120"/>
        <w:rPr>
          <w:rFonts w:asciiTheme="minorHAnsi" w:hAnsiTheme="minorHAnsi"/>
          <w:sz w:val="22"/>
          <w:szCs w:val="22"/>
        </w:rPr>
      </w:pPr>
      <w:r w:rsidRPr="00670D7D">
        <w:rPr>
          <w:rFonts w:asciiTheme="minorHAnsi" w:hAnsiTheme="minorHAnsi"/>
          <w:sz w:val="22"/>
          <w:szCs w:val="22"/>
        </w:rPr>
        <w:t>De</w:t>
      </w:r>
      <w:r w:rsidR="00BC5AD7" w:rsidRPr="00670D7D">
        <w:rPr>
          <w:rFonts w:asciiTheme="minorHAnsi" w:hAnsiTheme="minorHAnsi"/>
          <w:sz w:val="22"/>
          <w:szCs w:val="22"/>
        </w:rPr>
        <w:t xml:space="preserve"> manera condicionada a la disponibilidad </w:t>
      </w:r>
      <w:r w:rsidRPr="00670D7D">
        <w:rPr>
          <w:rFonts w:asciiTheme="minorHAnsi" w:hAnsiTheme="minorHAnsi"/>
          <w:sz w:val="22"/>
          <w:szCs w:val="22"/>
        </w:rPr>
        <w:t>de</w:t>
      </w:r>
      <w:r w:rsidR="00BC5AD7" w:rsidRPr="00670D7D">
        <w:rPr>
          <w:rFonts w:asciiTheme="minorHAnsi" w:hAnsiTheme="minorHAnsi"/>
          <w:sz w:val="22"/>
          <w:szCs w:val="22"/>
        </w:rPr>
        <w:t xml:space="preserve">l crédito correspondiente, este presupuesto podrá aumentar hasta una cantidad máxima </w:t>
      </w:r>
      <w:r w:rsidRPr="00670D7D">
        <w:rPr>
          <w:rFonts w:asciiTheme="minorHAnsi" w:hAnsiTheme="minorHAnsi"/>
          <w:sz w:val="22"/>
          <w:szCs w:val="22"/>
        </w:rPr>
        <w:t>de</w:t>
      </w:r>
      <w:r w:rsidR="00BC5AD7" w:rsidRPr="00670D7D">
        <w:rPr>
          <w:rFonts w:asciiTheme="minorHAnsi" w:hAnsiTheme="minorHAnsi"/>
          <w:b/>
          <w:sz w:val="22"/>
          <w:szCs w:val="22"/>
        </w:rPr>
        <w:t xml:space="preserve"> </w:t>
      </w:r>
      <w:r w:rsidR="005E7AB5" w:rsidRPr="00670D7D">
        <w:rPr>
          <w:rFonts w:asciiTheme="minorHAnsi" w:hAnsiTheme="minorHAnsi"/>
          <w:b/>
          <w:sz w:val="22"/>
          <w:szCs w:val="22"/>
        </w:rPr>
        <w:t>B</w:t>
      </w:r>
      <w:r w:rsidR="00BC5AD7" w:rsidRPr="00670D7D">
        <w:rPr>
          <w:rFonts w:asciiTheme="minorHAnsi" w:hAnsiTheme="minorHAnsi"/>
          <w:sz w:val="22"/>
          <w:szCs w:val="22"/>
        </w:rPr>
        <w:t xml:space="preserve"> Euros</w:t>
      </w:r>
      <w:r w:rsidR="00030801" w:rsidRPr="00670D7D">
        <w:rPr>
          <w:rFonts w:asciiTheme="minorHAnsi" w:hAnsiTheme="minorHAnsi"/>
          <w:sz w:val="22"/>
          <w:szCs w:val="22"/>
        </w:rPr>
        <w:t xml:space="preserve">, lo que será publicado en los mismos medios en los que se publique la convocatoria, antes </w:t>
      </w:r>
      <w:r w:rsidRPr="00670D7D">
        <w:rPr>
          <w:rFonts w:asciiTheme="minorHAnsi" w:hAnsiTheme="minorHAnsi"/>
          <w:sz w:val="22"/>
          <w:szCs w:val="22"/>
        </w:rPr>
        <w:t>de</w:t>
      </w:r>
      <w:r w:rsidR="00030801" w:rsidRPr="00670D7D">
        <w:rPr>
          <w:rFonts w:asciiTheme="minorHAnsi" w:hAnsiTheme="minorHAnsi"/>
          <w:sz w:val="22"/>
          <w:szCs w:val="22"/>
        </w:rPr>
        <w:t xml:space="preserve"> la resolución </w:t>
      </w:r>
      <w:r w:rsidRPr="00670D7D">
        <w:rPr>
          <w:rFonts w:asciiTheme="minorHAnsi" w:hAnsiTheme="minorHAnsi"/>
          <w:sz w:val="22"/>
          <w:szCs w:val="22"/>
        </w:rPr>
        <w:t>de</w:t>
      </w:r>
      <w:r w:rsidR="00030801" w:rsidRPr="00670D7D">
        <w:rPr>
          <w:rFonts w:asciiTheme="minorHAnsi" w:hAnsiTheme="minorHAnsi"/>
          <w:sz w:val="22"/>
          <w:szCs w:val="22"/>
        </w:rPr>
        <w:t xml:space="preserve"> concesión, sin que ello implique la apertura </w:t>
      </w:r>
      <w:r w:rsidRPr="00670D7D">
        <w:rPr>
          <w:rFonts w:asciiTheme="minorHAnsi" w:hAnsiTheme="minorHAnsi"/>
          <w:sz w:val="22"/>
          <w:szCs w:val="22"/>
        </w:rPr>
        <w:t>de</w:t>
      </w:r>
      <w:r w:rsidR="00030801" w:rsidRPr="00670D7D">
        <w:rPr>
          <w:rFonts w:asciiTheme="minorHAnsi" w:hAnsiTheme="minorHAnsi"/>
          <w:sz w:val="22"/>
          <w:szCs w:val="22"/>
        </w:rPr>
        <w:t xml:space="preserve"> plazo para presentar nuevas solicitu</w:t>
      </w:r>
      <w:r w:rsidRPr="00670D7D">
        <w:rPr>
          <w:rFonts w:asciiTheme="minorHAnsi" w:hAnsiTheme="minorHAnsi"/>
          <w:sz w:val="22"/>
          <w:szCs w:val="22"/>
        </w:rPr>
        <w:t>de</w:t>
      </w:r>
      <w:r w:rsidR="00030801" w:rsidRPr="00670D7D">
        <w:rPr>
          <w:rFonts w:asciiTheme="minorHAnsi" w:hAnsiTheme="minorHAnsi"/>
          <w:sz w:val="22"/>
          <w:szCs w:val="22"/>
        </w:rPr>
        <w:t xml:space="preserve">s, ni el inicio </w:t>
      </w:r>
      <w:r w:rsidRPr="00670D7D">
        <w:rPr>
          <w:rFonts w:asciiTheme="minorHAnsi" w:hAnsiTheme="minorHAnsi"/>
          <w:sz w:val="22"/>
          <w:szCs w:val="22"/>
        </w:rPr>
        <w:t>de</w:t>
      </w:r>
      <w:r w:rsidR="00030801" w:rsidRPr="00670D7D">
        <w:rPr>
          <w:rFonts w:asciiTheme="minorHAnsi" w:hAnsiTheme="minorHAnsi"/>
          <w:sz w:val="22"/>
          <w:szCs w:val="22"/>
        </w:rPr>
        <w:t xml:space="preserve"> nuevo plazo para resolver</w:t>
      </w:r>
      <w:r w:rsidR="005501BC" w:rsidRPr="00670D7D">
        <w:rPr>
          <w:rFonts w:asciiTheme="minorHAnsi" w:hAnsiTheme="minorHAnsi"/>
          <w:sz w:val="22"/>
          <w:szCs w:val="22"/>
        </w:rPr>
        <w:t>.</w:t>
      </w:r>
    </w:p>
    <w:p w14:paraId="2E44CAF6" w14:textId="4FA442E9" w:rsidR="00430DC8" w:rsidRDefault="00F470D8" w:rsidP="00F470D8">
      <w:pPr>
        <w:spacing w:before="120"/>
        <w:rPr>
          <w:rFonts w:asciiTheme="minorHAnsi" w:hAnsiTheme="minorHAnsi"/>
          <w:b/>
          <w:sz w:val="22"/>
          <w:szCs w:val="22"/>
        </w:rPr>
      </w:pPr>
      <w:r w:rsidRPr="000B4E9E">
        <w:rPr>
          <w:rFonts w:asciiTheme="minorHAnsi" w:hAnsiTheme="minorHAnsi"/>
          <w:sz w:val="22"/>
          <w:szCs w:val="22"/>
        </w:rPr>
        <w:t xml:space="preserve">El porcentaje máximo </w:t>
      </w:r>
      <w:r>
        <w:rPr>
          <w:rFonts w:asciiTheme="minorHAnsi" w:hAnsiTheme="minorHAnsi"/>
          <w:sz w:val="22"/>
          <w:szCs w:val="22"/>
        </w:rPr>
        <w:t>de</w:t>
      </w:r>
      <w:r w:rsidRPr="000B4E9E">
        <w:rPr>
          <w:rFonts w:asciiTheme="minorHAnsi" w:hAnsiTheme="minorHAnsi"/>
          <w:sz w:val="22"/>
          <w:szCs w:val="22"/>
        </w:rPr>
        <w:t xml:space="preserve"> ayuda la a percibir por cada empresa será </w:t>
      </w:r>
      <w:r w:rsidRPr="00670D7D">
        <w:rPr>
          <w:rFonts w:asciiTheme="minorHAnsi" w:hAnsiTheme="minorHAnsi"/>
          <w:sz w:val="22"/>
          <w:szCs w:val="22"/>
        </w:rPr>
        <w:t xml:space="preserve">del </w:t>
      </w:r>
      <w:r w:rsidR="00430DC8" w:rsidRPr="00670D7D">
        <w:rPr>
          <w:rFonts w:asciiTheme="minorHAnsi" w:hAnsiTheme="minorHAnsi"/>
          <w:sz w:val="22"/>
          <w:szCs w:val="22"/>
        </w:rPr>
        <w:t xml:space="preserve">85%, </w:t>
      </w:r>
      <w:r>
        <w:rPr>
          <w:rFonts w:asciiTheme="minorHAnsi" w:hAnsiTheme="minorHAnsi"/>
          <w:sz w:val="22"/>
          <w:szCs w:val="22"/>
        </w:rPr>
        <w:t>de</w:t>
      </w:r>
      <w:r w:rsidRPr="000B4E9E">
        <w:rPr>
          <w:rFonts w:asciiTheme="minorHAnsi" w:hAnsiTheme="minorHAnsi"/>
          <w:sz w:val="22"/>
          <w:szCs w:val="22"/>
        </w:rPr>
        <w:t xml:space="preserve"> la inversión realizada sobre un </w:t>
      </w:r>
      <w:r>
        <w:rPr>
          <w:rFonts w:asciiTheme="minorHAnsi" w:hAnsiTheme="minorHAnsi"/>
          <w:sz w:val="22"/>
          <w:szCs w:val="22"/>
        </w:rPr>
        <w:t>coste</w:t>
      </w:r>
      <w:r w:rsidRPr="000B4E9E">
        <w:rPr>
          <w:rFonts w:asciiTheme="minorHAnsi" w:hAnsiTheme="minorHAnsi"/>
          <w:sz w:val="22"/>
          <w:szCs w:val="22"/>
        </w:rPr>
        <w:t xml:space="preserve"> </w:t>
      </w:r>
      <w:r>
        <w:rPr>
          <w:rFonts w:asciiTheme="minorHAnsi" w:hAnsiTheme="minorHAnsi"/>
          <w:sz w:val="22"/>
          <w:szCs w:val="22"/>
        </w:rPr>
        <w:t xml:space="preserve">máximo </w:t>
      </w:r>
      <w:r w:rsidRPr="000B4E9E">
        <w:rPr>
          <w:rFonts w:asciiTheme="minorHAnsi" w:hAnsiTheme="minorHAnsi"/>
          <w:sz w:val="22"/>
          <w:szCs w:val="22"/>
        </w:rPr>
        <w:t xml:space="preserve">elegible </w:t>
      </w:r>
      <w:r>
        <w:rPr>
          <w:rFonts w:asciiTheme="minorHAnsi" w:hAnsiTheme="minorHAnsi"/>
          <w:sz w:val="22"/>
          <w:szCs w:val="22"/>
        </w:rPr>
        <w:t>de</w:t>
      </w:r>
      <w:r w:rsidRPr="000B4E9E">
        <w:rPr>
          <w:rFonts w:asciiTheme="minorHAnsi" w:hAnsiTheme="minorHAnsi"/>
          <w:sz w:val="22"/>
          <w:szCs w:val="22"/>
        </w:rPr>
        <w:t xml:space="preserve"> 7.000 €,</w:t>
      </w:r>
      <w:r>
        <w:rPr>
          <w:rFonts w:asciiTheme="minorHAnsi" w:hAnsiTheme="minorHAnsi"/>
          <w:b/>
          <w:sz w:val="22"/>
          <w:szCs w:val="22"/>
        </w:rPr>
        <w:t xml:space="preserve"> por lo que la cuantía máxima de la ayuda será </w:t>
      </w:r>
      <w:r w:rsidRPr="00610915">
        <w:rPr>
          <w:rFonts w:asciiTheme="minorHAnsi" w:hAnsiTheme="minorHAnsi"/>
          <w:b/>
          <w:sz w:val="22"/>
          <w:szCs w:val="22"/>
        </w:rPr>
        <w:t xml:space="preserve">de </w:t>
      </w:r>
      <w:r w:rsidR="00610915" w:rsidRPr="00610915">
        <w:rPr>
          <w:rFonts w:asciiTheme="minorHAnsi" w:hAnsiTheme="minorHAnsi"/>
          <w:b/>
          <w:sz w:val="22"/>
          <w:szCs w:val="22"/>
        </w:rPr>
        <w:t xml:space="preserve">5.959 </w:t>
      </w:r>
      <w:r w:rsidRPr="00610915">
        <w:rPr>
          <w:rFonts w:asciiTheme="minorHAnsi" w:hAnsiTheme="minorHAnsi"/>
          <w:b/>
          <w:sz w:val="22"/>
          <w:szCs w:val="22"/>
        </w:rPr>
        <w:t>euros</w:t>
      </w:r>
      <w:r>
        <w:rPr>
          <w:rFonts w:asciiTheme="minorHAnsi" w:hAnsiTheme="minorHAnsi"/>
          <w:b/>
          <w:sz w:val="22"/>
          <w:szCs w:val="22"/>
        </w:rPr>
        <w:t xml:space="preserve"> </w:t>
      </w:r>
    </w:p>
    <w:p w14:paraId="338BC1A7" w14:textId="0BCE00CB" w:rsidR="00F470D8" w:rsidRPr="00D94168" w:rsidRDefault="00F470D8" w:rsidP="00F470D8">
      <w:pPr>
        <w:spacing w:before="120"/>
        <w:rPr>
          <w:rFonts w:asciiTheme="minorHAnsi" w:hAnsiTheme="minorHAnsi" w:cs="Arial"/>
          <w:sz w:val="22"/>
          <w:szCs w:val="22"/>
        </w:rPr>
      </w:pPr>
      <w:r w:rsidRPr="00112857">
        <w:rPr>
          <w:rFonts w:asciiTheme="minorHAnsi" w:hAnsiTheme="minorHAnsi"/>
          <w:sz w:val="22"/>
          <w:szCs w:val="22"/>
        </w:rPr>
        <w:t>El</w:t>
      </w:r>
      <w:r>
        <w:rPr>
          <w:rFonts w:asciiTheme="minorHAnsi" w:hAnsiTheme="minorHAnsi"/>
          <w:sz w:val="22"/>
          <w:szCs w:val="22"/>
        </w:rPr>
        <w:t xml:space="preserve"> referido</w:t>
      </w:r>
      <w:r w:rsidRPr="00112857">
        <w:rPr>
          <w:rFonts w:asciiTheme="minorHAnsi" w:hAnsiTheme="minorHAnsi"/>
          <w:sz w:val="22"/>
          <w:szCs w:val="22"/>
        </w:rPr>
        <w:t xml:space="preserve"> coste elegible asociado a la implantación </w:t>
      </w:r>
      <w:r>
        <w:rPr>
          <w:rFonts w:asciiTheme="minorHAnsi" w:hAnsiTheme="minorHAnsi"/>
          <w:sz w:val="22"/>
          <w:szCs w:val="22"/>
        </w:rPr>
        <w:t>de</w:t>
      </w:r>
      <w:r w:rsidRPr="00D94168">
        <w:rPr>
          <w:rFonts w:asciiTheme="minorHAnsi" w:hAnsiTheme="minorHAnsi" w:cs="Arial"/>
          <w:sz w:val="22"/>
          <w:szCs w:val="22"/>
        </w:rPr>
        <w:t xml:space="preserve"> las soluciones incluidas en la fase II será variable</w:t>
      </w:r>
      <w:r>
        <w:rPr>
          <w:rFonts w:asciiTheme="minorHAnsi" w:hAnsiTheme="minorHAnsi" w:cs="Arial"/>
          <w:sz w:val="22"/>
          <w:szCs w:val="22"/>
        </w:rPr>
        <w:t xml:space="preserve"> en cada caso, fijándose</w:t>
      </w:r>
      <w:r w:rsidRPr="00D94168">
        <w:rPr>
          <w:rFonts w:asciiTheme="minorHAnsi" w:hAnsiTheme="minorHAnsi" w:cs="Arial"/>
          <w:sz w:val="22"/>
          <w:szCs w:val="22"/>
        </w:rPr>
        <w:t xml:space="preserve"> </w:t>
      </w:r>
      <w:r w:rsidRPr="00D94168">
        <w:rPr>
          <w:rFonts w:asciiTheme="minorHAnsi" w:hAnsiTheme="minorHAnsi" w:cs="Arial"/>
          <w:b/>
          <w:sz w:val="22"/>
          <w:szCs w:val="22"/>
        </w:rPr>
        <w:t>un máximo</w:t>
      </w:r>
      <w:r w:rsidRPr="00D94168">
        <w:rPr>
          <w:rFonts w:asciiTheme="minorHAnsi" w:hAnsiTheme="minorHAnsi" w:cs="Arial"/>
          <w:sz w:val="22"/>
          <w:szCs w:val="22"/>
        </w:rPr>
        <w:t xml:space="preserve"> </w:t>
      </w:r>
      <w:r>
        <w:rPr>
          <w:rFonts w:asciiTheme="minorHAnsi" w:hAnsiTheme="minorHAnsi" w:cs="Arial"/>
          <w:sz w:val="22"/>
          <w:szCs w:val="22"/>
        </w:rPr>
        <w:t>de</w:t>
      </w:r>
      <w:r w:rsidRPr="00D94168">
        <w:rPr>
          <w:rFonts w:asciiTheme="minorHAnsi" w:hAnsiTheme="minorHAnsi" w:cs="Arial"/>
          <w:sz w:val="22"/>
          <w:szCs w:val="22"/>
        </w:rPr>
        <w:t xml:space="preserve"> </w:t>
      </w:r>
      <w:r w:rsidRPr="00D94168">
        <w:rPr>
          <w:rFonts w:asciiTheme="minorHAnsi" w:hAnsiTheme="minorHAnsi"/>
          <w:sz w:val="22"/>
          <w:szCs w:val="22"/>
          <w:lang w:val="es-ES_tradnl"/>
        </w:rPr>
        <w:t>7</w:t>
      </w:r>
      <w:r>
        <w:rPr>
          <w:rFonts w:asciiTheme="minorHAnsi" w:hAnsiTheme="minorHAnsi"/>
          <w:sz w:val="22"/>
          <w:szCs w:val="22"/>
          <w:lang w:val="es-ES_tradnl"/>
        </w:rPr>
        <w:t xml:space="preserve">.000 € que serán </w:t>
      </w:r>
      <w:r w:rsidRPr="00D94168">
        <w:rPr>
          <w:rFonts w:asciiTheme="minorHAnsi" w:hAnsiTheme="minorHAnsi" w:cs="Arial"/>
          <w:sz w:val="22"/>
          <w:szCs w:val="22"/>
        </w:rPr>
        <w:t>pre</w:t>
      </w:r>
      <w:r>
        <w:rPr>
          <w:rFonts w:asciiTheme="minorHAnsi" w:hAnsiTheme="minorHAnsi" w:cs="Arial"/>
          <w:sz w:val="22"/>
          <w:szCs w:val="22"/>
        </w:rPr>
        <w:t xml:space="preserve"> </w:t>
      </w:r>
      <w:r w:rsidRPr="00D94168">
        <w:rPr>
          <w:rFonts w:asciiTheme="minorHAnsi" w:hAnsiTheme="minorHAnsi" w:cs="Arial"/>
          <w:sz w:val="22"/>
          <w:szCs w:val="22"/>
        </w:rPr>
        <w:t xml:space="preserve">financiados en su totalidad por la empresa </w:t>
      </w:r>
      <w:r>
        <w:rPr>
          <w:rFonts w:asciiTheme="minorHAnsi" w:hAnsiTheme="minorHAnsi" w:cs="Arial"/>
          <w:sz w:val="22"/>
          <w:szCs w:val="22"/>
        </w:rPr>
        <w:t>de</w:t>
      </w:r>
      <w:r w:rsidRPr="00D94168">
        <w:rPr>
          <w:rFonts w:asciiTheme="minorHAnsi" w:hAnsiTheme="minorHAnsi" w:cs="Arial"/>
          <w:sz w:val="22"/>
          <w:szCs w:val="22"/>
        </w:rPr>
        <w:t xml:space="preserve">stinataria, quien </w:t>
      </w:r>
      <w:r w:rsidRPr="00610915">
        <w:rPr>
          <w:rFonts w:asciiTheme="minorHAnsi" w:hAnsiTheme="minorHAnsi" w:cs="Arial"/>
          <w:sz w:val="22"/>
          <w:szCs w:val="22"/>
        </w:rPr>
        <w:t xml:space="preserve">recuperará el </w:t>
      </w:r>
      <w:r w:rsidR="005F250C" w:rsidRPr="00610915">
        <w:rPr>
          <w:rFonts w:asciiTheme="minorHAnsi" w:hAnsiTheme="minorHAnsi" w:cs="Arial"/>
          <w:sz w:val="22"/>
          <w:szCs w:val="22"/>
        </w:rPr>
        <w:t xml:space="preserve">85%, </w:t>
      </w:r>
      <w:r>
        <w:rPr>
          <w:rFonts w:asciiTheme="minorHAnsi" w:hAnsiTheme="minorHAnsi" w:cs="Arial"/>
          <w:sz w:val="22"/>
          <w:szCs w:val="22"/>
        </w:rPr>
        <w:t>de</w:t>
      </w:r>
      <w:r w:rsidRPr="00D94168">
        <w:rPr>
          <w:rFonts w:asciiTheme="minorHAnsi" w:hAnsiTheme="minorHAnsi" w:cs="Arial"/>
          <w:sz w:val="22"/>
          <w:szCs w:val="22"/>
        </w:rPr>
        <w:t xml:space="preserve">l coste elegible asociado a la inversión realizada según los términos y cuantías acordados en su </w:t>
      </w:r>
      <w:r w:rsidRPr="00B3541B">
        <w:rPr>
          <w:rFonts w:asciiTheme="minorHAnsi" w:hAnsiTheme="minorHAnsi" w:cs="Arial"/>
          <w:b/>
          <w:sz w:val="22"/>
          <w:szCs w:val="22"/>
        </w:rPr>
        <w:t xml:space="preserve">plan </w:t>
      </w:r>
      <w:r>
        <w:rPr>
          <w:rFonts w:asciiTheme="minorHAnsi" w:hAnsiTheme="minorHAnsi" w:cs="Arial"/>
          <w:b/>
          <w:sz w:val="22"/>
          <w:szCs w:val="22"/>
        </w:rPr>
        <w:t>de</w:t>
      </w:r>
      <w:r w:rsidRPr="00B3541B">
        <w:rPr>
          <w:rFonts w:asciiTheme="minorHAnsi" w:hAnsiTheme="minorHAnsi" w:cs="Arial"/>
          <w:b/>
          <w:sz w:val="22"/>
          <w:szCs w:val="22"/>
        </w:rPr>
        <w:t xml:space="preserve"> implantación</w:t>
      </w:r>
      <w:r w:rsidRPr="00D94168">
        <w:rPr>
          <w:rFonts w:asciiTheme="minorHAnsi" w:hAnsiTheme="minorHAnsi" w:cs="Arial"/>
          <w:sz w:val="22"/>
          <w:szCs w:val="22"/>
        </w:rPr>
        <w:t xml:space="preserve">, siempre y cuando se justifique la inversión realizada en los </w:t>
      </w:r>
      <w:r w:rsidRPr="00D94168">
        <w:rPr>
          <w:rFonts w:asciiTheme="minorHAnsi" w:hAnsiTheme="minorHAnsi" w:cs="Arial"/>
          <w:sz w:val="22"/>
          <w:szCs w:val="22"/>
        </w:rPr>
        <w:t>términos y plazos acordados.</w:t>
      </w:r>
    </w:p>
    <w:p w14:paraId="1391041B" w14:textId="25FF3C22" w:rsidR="00F470D8" w:rsidRPr="00D94168" w:rsidRDefault="00F470D8" w:rsidP="00F470D8">
      <w:pPr>
        <w:spacing w:before="120"/>
        <w:rPr>
          <w:rFonts w:asciiTheme="minorHAnsi" w:hAnsiTheme="minorHAnsi"/>
          <w:sz w:val="22"/>
          <w:szCs w:val="22"/>
        </w:rPr>
      </w:pPr>
      <w:r w:rsidRPr="00D94168">
        <w:rPr>
          <w:rFonts w:asciiTheme="minorHAnsi" w:hAnsiTheme="minorHAnsi" w:cs="Arial"/>
          <w:sz w:val="22"/>
          <w:szCs w:val="22"/>
        </w:rPr>
        <w:t xml:space="preserve">La financiación </w:t>
      </w:r>
      <w:r>
        <w:rPr>
          <w:rFonts w:asciiTheme="minorHAnsi" w:hAnsiTheme="minorHAnsi" w:cs="Arial"/>
          <w:sz w:val="22"/>
          <w:szCs w:val="22"/>
        </w:rPr>
        <w:t>de</w:t>
      </w:r>
      <w:r w:rsidRPr="00D94168">
        <w:rPr>
          <w:rFonts w:asciiTheme="minorHAnsi" w:hAnsiTheme="minorHAnsi" w:cs="Arial"/>
          <w:sz w:val="22"/>
          <w:szCs w:val="22"/>
        </w:rPr>
        <w:t xml:space="preserve">l importe elegible para el </w:t>
      </w:r>
      <w:r>
        <w:rPr>
          <w:rFonts w:asciiTheme="minorHAnsi" w:hAnsiTheme="minorHAnsi" w:cs="Arial"/>
          <w:sz w:val="22"/>
          <w:szCs w:val="22"/>
        </w:rPr>
        <w:t>de</w:t>
      </w:r>
      <w:r w:rsidRPr="00D94168">
        <w:rPr>
          <w:rFonts w:asciiTheme="minorHAnsi" w:hAnsiTheme="minorHAnsi" w:cs="Arial"/>
          <w:sz w:val="22"/>
          <w:szCs w:val="22"/>
        </w:rPr>
        <w:t xml:space="preserve">sarrollo </w:t>
      </w:r>
      <w:r>
        <w:rPr>
          <w:rFonts w:asciiTheme="minorHAnsi" w:hAnsiTheme="minorHAnsi" w:cs="Arial"/>
          <w:sz w:val="22"/>
          <w:szCs w:val="22"/>
        </w:rPr>
        <w:t>de</w:t>
      </w:r>
      <w:r w:rsidRPr="00D94168">
        <w:rPr>
          <w:rFonts w:asciiTheme="minorHAnsi" w:hAnsiTheme="minorHAnsi" w:cs="Arial"/>
          <w:sz w:val="22"/>
          <w:szCs w:val="22"/>
        </w:rPr>
        <w:t xml:space="preserve"> la implantación es aportada en un </w:t>
      </w:r>
      <w:r w:rsidR="00D67CF1" w:rsidRPr="00D71C0D">
        <w:rPr>
          <w:rFonts w:asciiTheme="minorHAnsi" w:hAnsiTheme="minorHAnsi" w:cs="Arial"/>
          <w:sz w:val="22"/>
          <w:szCs w:val="22"/>
        </w:rPr>
        <w:t xml:space="preserve">85%, </w:t>
      </w:r>
      <w:r w:rsidRPr="00D71C0D">
        <w:rPr>
          <w:rFonts w:asciiTheme="minorHAnsi" w:hAnsiTheme="minorHAnsi" w:cs="Arial"/>
          <w:sz w:val="22"/>
          <w:szCs w:val="22"/>
        </w:rPr>
        <w:t>por</w:t>
      </w:r>
      <w:r w:rsidRPr="00D94168">
        <w:rPr>
          <w:rFonts w:asciiTheme="minorHAnsi" w:hAnsiTheme="minorHAnsi" w:cs="Arial"/>
          <w:sz w:val="22"/>
          <w:szCs w:val="22"/>
        </w:rPr>
        <w:t xml:space="preserve"> el Fondo Europeo </w:t>
      </w:r>
      <w:r>
        <w:rPr>
          <w:rFonts w:asciiTheme="minorHAnsi" w:hAnsiTheme="minorHAnsi" w:cs="Arial"/>
          <w:sz w:val="22"/>
          <w:szCs w:val="22"/>
        </w:rPr>
        <w:t>de</w:t>
      </w:r>
      <w:r w:rsidRPr="00D94168">
        <w:rPr>
          <w:rFonts w:asciiTheme="minorHAnsi" w:hAnsiTheme="minorHAnsi" w:cs="Arial"/>
          <w:sz w:val="22"/>
          <w:szCs w:val="22"/>
        </w:rPr>
        <w:t xml:space="preserve"> </w:t>
      </w:r>
      <w:r>
        <w:rPr>
          <w:rFonts w:asciiTheme="minorHAnsi" w:hAnsiTheme="minorHAnsi" w:cs="Arial"/>
          <w:sz w:val="22"/>
          <w:szCs w:val="22"/>
        </w:rPr>
        <w:t>De</w:t>
      </w:r>
      <w:r w:rsidRPr="00D94168">
        <w:rPr>
          <w:rFonts w:asciiTheme="minorHAnsi" w:hAnsiTheme="minorHAnsi" w:cs="Arial"/>
          <w:sz w:val="22"/>
          <w:szCs w:val="22"/>
        </w:rPr>
        <w:t>sarrollo Regional (FE</w:t>
      </w:r>
      <w:r>
        <w:rPr>
          <w:rFonts w:asciiTheme="minorHAnsi" w:hAnsiTheme="minorHAnsi" w:cs="Arial"/>
          <w:sz w:val="22"/>
          <w:szCs w:val="22"/>
        </w:rPr>
        <w:t>DE</w:t>
      </w:r>
      <w:r w:rsidRPr="00D94168">
        <w:rPr>
          <w:rFonts w:asciiTheme="minorHAnsi" w:hAnsiTheme="minorHAnsi" w:cs="Arial"/>
          <w:sz w:val="22"/>
          <w:szCs w:val="22"/>
        </w:rPr>
        <w:t xml:space="preserve">R) </w:t>
      </w:r>
      <w:r>
        <w:rPr>
          <w:rFonts w:asciiTheme="minorHAnsi" w:hAnsiTheme="minorHAnsi" w:cs="Arial"/>
          <w:sz w:val="22"/>
          <w:szCs w:val="22"/>
        </w:rPr>
        <w:t>de</w:t>
      </w:r>
      <w:r w:rsidRPr="00D94168">
        <w:rPr>
          <w:rFonts w:asciiTheme="minorHAnsi" w:hAnsiTheme="minorHAnsi" w:cs="Arial"/>
          <w:sz w:val="22"/>
          <w:szCs w:val="22"/>
        </w:rPr>
        <w:t xml:space="preserve"> la Unión Europea en el </w:t>
      </w:r>
      <w:r w:rsidRPr="00B67FED">
        <w:rPr>
          <w:rFonts w:asciiTheme="minorHAnsi" w:hAnsiTheme="minorHAnsi"/>
          <w:sz w:val="22"/>
          <w:szCs w:val="22"/>
        </w:rPr>
        <w:t xml:space="preserve">Programa Operativo </w:t>
      </w:r>
      <w:proofErr w:type="spellStart"/>
      <w:r w:rsidRPr="00B67FED">
        <w:rPr>
          <w:rFonts w:asciiTheme="minorHAnsi" w:hAnsiTheme="minorHAnsi"/>
          <w:sz w:val="22"/>
          <w:szCs w:val="22"/>
        </w:rPr>
        <w:t>Plurirregional</w:t>
      </w:r>
      <w:proofErr w:type="spellEnd"/>
      <w:r w:rsidRPr="00B67FED">
        <w:rPr>
          <w:rFonts w:asciiTheme="minorHAnsi" w:hAnsiTheme="minorHAnsi"/>
          <w:sz w:val="22"/>
          <w:szCs w:val="22"/>
        </w:rPr>
        <w:t xml:space="preserve"> </w:t>
      </w:r>
      <w:r>
        <w:rPr>
          <w:rFonts w:asciiTheme="minorHAnsi" w:hAnsiTheme="minorHAnsi"/>
          <w:sz w:val="22"/>
          <w:szCs w:val="22"/>
        </w:rPr>
        <w:t>de</w:t>
      </w:r>
      <w:r w:rsidRPr="00B67FED">
        <w:rPr>
          <w:rFonts w:asciiTheme="minorHAnsi" w:hAnsiTheme="minorHAnsi"/>
          <w:sz w:val="22"/>
          <w:szCs w:val="22"/>
        </w:rPr>
        <w:t xml:space="preserve"> España FE</w:t>
      </w:r>
      <w:r>
        <w:rPr>
          <w:rFonts w:asciiTheme="minorHAnsi" w:hAnsiTheme="minorHAnsi"/>
          <w:sz w:val="22"/>
          <w:szCs w:val="22"/>
        </w:rPr>
        <w:t>DE</w:t>
      </w:r>
      <w:r w:rsidRPr="00B67FED">
        <w:rPr>
          <w:rFonts w:asciiTheme="minorHAnsi" w:hAnsiTheme="minorHAnsi"/>
          <w:sz w:val="22"/>
          <w:szCs w:val="22"/>
        </w:rPr>
        <w:t>R 2014-2020 (POPE)</w:t>
      </w:r>
      <w:r w:rsidRPr="00D94168">
        <w:rPr>
          <w:rFonts w:asciiTheme="minorHAnsi" w:hAnsiTheme="minorHAnsi"/>
          <w:sz w:val="22"/>
          <w:szCs w:val="22"/>
        </w:rPr>
        <w:t xml:space="preserve"> </w:t>
      </w:r>
      <w:r w:rsidRPr="00D71C0D">
        <w:rPr>
          <w:rFonts w:asciiTheme="minorHAnsi" w:hAnsiTheme="minorHAnsi" w:cs="Arial"/>
          <w:sz w:val="22"/>
          <w:szCs w:val="22"/>
        </w:rPr>
        <w:t xml:space="preserve">y en un </w:t>
      </w:r>
      <w:r w:rsidR="00D67CF1" w:rsidRPr="00D71C0D">
        <w:rPr>
          <w:rFonts w:asciiTheme="minorHAnsi" w:hAnsiTheme="minorHAnsi" w:cs="Arial"/>
          <w:sz w:val="22"/>
          <w:szCs w:val="22"/>
        </w:rPr>
        <w:t xml:space="preserve">15%, </w:t>
      </w:r>
      <w:r w:rsidRPr="00D71C0D">
        <w:rPr>
          <w:rFonts w:asciiTheme="minorHAnsi" w:hAnsiTheme="minorHAnsi" w:cs="Arial"/>
          <w:sz w:val="22"/>
          <w:szCs w:val="22"/>
        </w:rPr>
        <w:t>por la</w:t>
      </w:r>
      <w:r>
        <w:rPr>
          <w:rFonts w:asciiTheme="minorHAnsi" w:hAnsiTheme="minorHAnsi" w:cs="Arial"/>
          <w:sz w:val="22"/>
          <w:szCs w:val="22"/>
        </w:rPr>
        <w:t xml:space="preserve"> empresa beneficiaria.</w:t>
      </w:r>
    </w:p>
    <w:p w14:paraId="27DBAE10" w14:textId="4BB2B7E5" w:rsidR="00F470D8" w:rsidRDefault="00F470D8" w:rsidP="00F470D8">
      <w:pPr>
        <w:spacing w:before="120"/>
        <w:rPr>
          <w:rFonts w:ascii="Calibri" w:hAnsi="Calibri" w:cs="Arial"/>
          <w:b/>
          <w:bCs w:val="0"/>
          <w:sz w:val="22"/>
        </w:rPr>
      </w:pPr>
      <w:r w:rsidRPr="00226761">
        <w:rPr>
          <w:rFonts w:asciiTheme="minorHAnsi" w:hAnsiTheme="minorHAnsi" w:cs="Arial"/>
          <w:sz w:val="22"/>
          <w:szCs w:val="22"/>
        </w:rPr>
        <w:t xml:space="preserve">En el marco </w:t>
      </w:r>
      <w:r>
        <w:rPr>
          <w:rFonts w:asciiTheme="minorHAnsi" w:hAnsiTheme="minorHAnsi" w:cs="Arial"/>
          <w:sz w:val="22"/>
          <w:szCs w:val="22"/>
        </w:rPr>
        <w:t>de</w:t>
      </w:r>
      <w:r w:rsidRPr="00226761">
        <w:rPr>
          <w:rFonts w:asciiTheme="minorHAnsi" w:hAnsiTheme="minorHAnsi" w:cs="Arial"/>
          <w:sz w:val="22"/>
          <w:szCs w:val="22"/>
        </w:rPr>
        <w:t xml:space="preserve">l Programa no se excluye que las PYME pueda abordar implantaciones </w:t>
      </w:r>
      <w:r>
        <w:rPr>
          <w:rFonts w:asciiTheme="minorHAnsi" w:hAnsiTheme="minorHAnsi" w:cs="Arial"/>
          <w:sz w:val="22"/>
          <w:szCs w:val="22"/>
        </w:rPr>
        <w:t>de</w:t>
      </w:r>
      <w:r w:rsidRPr="00226761">
        <w:rPr>
          <w:rFonts w:asciiTheme="minorHAnsi" w:hAnsiTheme="minorHAnsi" w:cs="Arial"/>
          <w:sz w:val="22"/>
          <w:szCs w:val="22"/>
        </w:rPr>
        <w:t xml:space="preserve"> mayor cuantía, si bien la intensidad </w:t>
      </w:r>
      <w:r>
        <w:rPr>
          <w:rFonts w:asciiTheme="minorHAnsi" w:hAnsiTheme="minorHAnsi" w:cs="Arial"/>
          <w:sz w:val="22"/>
          <w:szCs w:val="22"/>
        </w:rPr>
        <w:t>de</w:t>
      </w:r>
      <w:r w:rsidRPr="00226761">
        <w:rPr>
          <w:rFonts w:asciiTheme="minorHAnsi" w:hAnsiTheme="minorHAnsi" w:cs="Arial"/>
          <w:sz w:val="22"/>
          <w:szCs w:val="22"/>
        </w:rPr>
        <w:t xml:space="preserve"> la ayuda no </w:t>
      </w:r>
      <w:r w:rsidRPr="00D71C0D">
        <w:rPr>
          <w:rFonts w:asciiTheme="minorHAnsi" w:hAnsiTheme="minorHAnsi" w:cs="Arial"/>
          <w:sz w:val="22"/>
          <w:szCs w:val="22"/>
        </w:rPr>
        <w:t>excederá de</w:t>
      </w:r>
      <w:r w:rsidR="00EB3F08" w:rsidRPr="00D71C0D">
        <w:rPr>
          <w:rFonts w:asciiTheme="minorHAnsi" w:hAnsiTheme="minorHAnsi" w:cs="Arial"/>
          <w:sz w:val="22"/>
          <w:szCs w:val="22"/>
        </w:rPr>
        <w:t>l</w:t>
      </w:r>
      <w:r w:rsidRPr="00D71C0D">
        <w:rPr>
          <w:rFonts w:asciiTheme="minorHAnsi" w:hAnsiTheme="minorHAnsi" w:cs="Arial"/>
          <w:sz w:val="22"/>
          <w:szCs w:val="22"/>
        </w:rPr>
        <w:t xml:space="preserve"> </w:t>
      </w:r>
      <w:r w:rsidR="003821A3" w:rsidRPr="00D71C0D">
        <w:rPr>
          <w:rFonts w:asciiTheme="minorHAnsi" w:hAnsiTheme="minorHAnsi" w:cs="Arial"/>
          <w:sz w:val="22"/>
          <w:szCs w:val="22"/>
        </w:rPr>
        <w:t>85%,</w:t>
      </w:r>
      <w:r w:rsidRPr="00D71C0D">
        <w:rPr>
          <w:rFonts w:asciiTheme="minorHAnsi" w:hAnsiTheme="minorHAnsi" w:cs="Arial"/>
          <w:sz w:val="22"/>
          <w:szCs w:val="22"/>
        </w:rPr>
        <w:t xml:space="preserve"> de</w:t>
      </w:r>
      <w:r w:rsidRPr="00226761">
        <w:rPr>
          <w:rFonts w:asciiTheme="minorHAnsi" w:hAnsiTheme="minorHAnsi" w:cs="Arial"/>
          <w:sz w:val="22"/>
          <w:szCs w:val="22"/>
        </w:rPr>
        <w:t xml:space="preserve"> la inversión realizada sobre el máximo </w:t>
      </w:r>
      <w:r>
        <w:rPr>
          <w:rFonts w:asciiTheme="minorHAnsi" w:hAnsiTheme="minorHAnsi" w:cs="Arial"/>
          <w:sz w:val="22"/>
          <w:szCs w:val="22"/>
        </w:rPr>
        <w:t>de</w:t>
      </w:r>
      <w:r w:rsidRPr="00226761">
        <w:rPr>
          <w:rFonts w:asciiTheme="minorHAnsi" w:hAnsiTheme="minorHAnsi" w:cs="Arial"/>
          <w:sz w:val="22"/>
          <w:szCs w:val="22"/>
        </w:rPr>
        <w:t xml:space="preserve"> 7.000 € por empresa</w:t>
      </w:r>
      <w:r>
        <w:rPr>
          <w:rFonts w:asciiTheme="minorHAnsi" w:hAnsiTheme="minorHAnsi" w:cs="Arial"/>
          <w:sz w:val="22"/>
          <w:szCs w:val="22"/>
        </w:rPr>
        <w:t>.</w:t>
      </w:r>
    </w:p>
    <w:p w14:paraId="31B16D56" w14:textId="0F01D5B1" w:rsidR="00F470D8" w:rsidRPr="00F470D8" w:rsidRDefault="00F470D8" w:rsidP="00F470D8">
      <w:pPr>
        <w:pStyle w:val="Prrafodelista"/>
        <w:numPr>
          <w:ilvl w:val="0"/>
          <w:numId w:val="35"/>
        </w:numPr>
        <w:shd w:val="clear" w:color="auto" w:fill="C00000"/>
        <w:spacing w:before="60"/>
        <w:contextualSpacing/>
        <w:jc w:val="left"/>
        <w:rPr>
          <w:rFonts w:cs="Arial"/>
          <w:b/>
          <w:caps/>
          <w:color w:val="FFFFFF"/>
          <w:sz w:val="24"/>
          <w:szCs w:val="24"/>
        </w:rPr>
      </w:pPr>
      <w:r w:rsidRPr="00F470D8">
        <w:rPr>
          <w:rFonts w:cs="Arial"/>
          <w:b/>
          <w:caps/>
          <w:color w:val="FFFFFF"/>
          <w:sz w:val="24"/>
          <w:szCs w:val="24"/>
        </w:rPr>
        <w:t xml:space="preserve">Gastos Subvencionables </w:t>
      </w:r>
    </w:p>
    <w:p w14:paraId="7EBC47B1" w14:textId="2676E525" w:rsidR="00F470D8" w:rsidRDefault="00F470D8" w:rsidP="00F470D8">
      <w:pPr>
        <w:spacing w:before="120"/>
        <w:rPr>
          <w:rFonts w:ascii="Calibri" w:hAnsi="Calibri" w:cs="Arial"/>
          <w:sz w:val="22"/>
        </w:rPr>
      </w:pPr>
      <w:r>
        <w:rPr>
          <w:rFonts w:ascii="Calibri" w:hAnsi="Calibri" w:cs="Arial"/>
          <w:sz w:val="22"/>
        </w:rPr>
        <w:t>De</w:t>
      </w:r>
      <w:r w:rsidRPr="00657375">
        <w:rPr>
          <w:rFonts w:ascii="Calibri" w:hAnsi="Calibri" w:cs="Arial"/>
          <w:sz w:val="22"/>
        </w:rPr>
        <w:t>s</w:t>
      </w:r>
      <w:r>
        <w:rPr>
          <w:rFonts w:ascii="Calibri" w:hAnsi="Calibri" w:cs="Arial"/>
          <w:sz w:val="22"/>
        </w:rPr>
        <w:t>de</w:t>
      </w:r>
      <w:r w:rsidRPr="00657375">
        <w:rPr>
          <w:rFonts w:ascii="Calibri" w:hAnsi="Calibri" w:cs="Arial"/>
          <w:sz w:val="22"/>
        </w:rPr>
        <w:t xml:space="preserve"> el programa se subvencionarán los gastos asociados a la ejecución </w:t>
      </w:r>
      <w:r>
        <w:rPr>
          <w:rFonts w:ascii="Calibri" w:hAnsi="Calibri" w:cs="Arial"/>
          <w:sz w:val="22"/>
        </w:rPr>
        <w:t>de</w:t>
      </w:r>
      <w:r w:rsidRPr="00657375">
        <w:rPr>
          <w:rFonts w:ascii="Calibri" w:hAnsi="Calibri" w:cs="Arial"/>
          <w:sz w:val="22"/>
        </w:rPr>
        <w:t>l Plan por los asesores o proveedores libremente seleccionados</w:t>
      </w:r>
      <w:r>
        <w:rPr>
          <w:rFonts w:ascii="Calibri" w:hAnsi="Calibri" w:cs="Arial"/>
          <w:sz w:val="22"/>
        </w:rPr>
        <w:t xml:space="preserve"> por la empresa beneficiaria, según el Plan de Implantación de soluciones innovadoras definido en el marco del Programa.</w:t>
      </w:r>
    </w:p>
    <w:p w14:paraId="18174E22" w14:textId="5B1C4424" w:rsidR="00F470D8" w:rsidRDefault="00F470D8" w:rsidP="00F470D8">
      <w:pPr>
        <w:spacing w:before="120"/>
        <w:rPr>
          <w:rFonts w:ascii="Calibri" w:hAnsi="Calibri" w:cs="Arial"/>
          <w:sz w:val="22"/>
        </w:rPr>
      </w:pPr>
      <w:r w:rsidRPr="0079261B">
        <w:rPr>
          <w:rFonts w:asciiTheme="minorHAnsi" w:hAnsiTheme="minorHAnsi" w:cs="Arial"/>
          <w:sz w:val="22"/>
          <w:szCs w:val="22"/>
        </w:rPr>
        <w:t xml:space="preserve">Para que dichas inversiones sean subvencionables, habrán </w:t>
      </w:r>
      <w:r>
        <w:rPr>
          <w:rFonts w:asciiTheme="minorHAnsi" w:hAnsiTheme="minorHAnsi" w:cs="Arial"/>
          <w:sz w:val="22"/>
          <w:szCs w:val="22"/>
        </w:rPr>
        <w:t>de</w:t>
      </w:r>
      <w:r w:rsidRPr="0079261B">
        <w:rPr>
          <w:rFonts w:asciiTheme="minorHAnsi" w:hAnsiTheme="minorHAnsi" w:cs="Arial"/>
          <w:sz w:val="22"/>
          <w:szCs w:val="22"/>
        </w:rPr>
        <w:t xml:space="preserve"> serlo los gastos a los que se apliquen los fondos en los términos establecidos en la presente convocatoria y en el </w:t>
      </w:r>
      <w:r w:rsidRPr="0079261B">
        <w:rPr>
          <w:rFonts w:asciiTheme="minorHAnsi" w:hAnsiTheme="minorHAnsi" w:cs="Arial"/>
          <w:b/>
          <w:sz w:val="22"/>
          <w:szCs w:val="22"/>
        </w:rPr>
        <w:t xml:space="preserve">Anexo IV “Condiciones </w:t>
      </w:r>
      <w:r>
        <w:rPr>
          <w:rFonts w:asciiTheme="minorHAnsi" w:hAnsiTheme="minorHAnsi" w:cs="Arial"/>
          <w:b/>
          <w:sz w:val="22"/>
          <w:szCs w:val="22"/>
        </w:rPr>
        <w:t>de</w:t>
      </w:r>
      <w:r w:rsidRPr="0079261B">
        <w:rPr>
          <w:rFonts w:asciiTheme="minorHAnsi" w:hAnsiTheme="minorHAnsi" w:cs="Arial"/>
          <w:b/>
          <w:sz w:val="22"/>
          <w:szCs w:val="22"/>
        </w:rPr>
        <w:t xml:space="preserve"> Participación y Tipología y Justificación </w:t>
      </w:r>
      <w:r>
        <w:rPr>
          <w:rFonts w:asciiTheme="minorHAnsi" w:hAnsiTheme="minorHAnsi" w:cs="Arial"/>
          <w:b/>
          <w:sz w:val="22"/>
          <w:szCs w:val="22"/>
        </w:rPr>
        <w:t>de</w:t>
      </w:r>
      <w:r w:rsidRPr="0079261B">
        <w:rPr>
          <w:rFonts w:asciiTheme="minorHAnsi" w:hAnsiTheme="minorHAnsi" w:cs="Arial"/>
          <w:b/>
          <w:sz w:val="22"/>
          <w:szCs w:val="22"/>
        </w:rPr>
        <w:t xml:space="preserve"> Gastos elegibles Fase </w:t>
      </w:r>
      <w:r>
        <w:rPr>
          <w:rFonts w:asciiTheme="minorHAnsi" w:hAnsiTheme="minorHAnsi" w:cs="Arial"/>
          <w:b/>
          <w:sz w:val="22"/>
          <w:szCs w:val="22"/>
        </w:rPr>
        <w:t>de</w:t>
      </w:r>
      <w:r w:rsidRPr="0079261B">
        <w:rPr>
          <w:rFonts w:asciiTheme="minorHAnsi" w:hAnsiTheme="minorHAnsi" w:cs="Arial"/>
          <w:b/>
          <w:sz w:val="22"/>
          <w:szCs w:val="22"/>
        </w:rPr>
        <w:t xml:space="preserve"> Ayudas</w:t>
      </w:r>
      <w:r w:rsidRPr="0079261B">
        <w:rPr>
          <w:rFonts w:asciiTheme="minorHAnsi" w:hAnsiTheme="minorHAnsi" w:cs="Arial"/>
          <w:sz w:val="22"/>
          <w:szCs w:val="22"/>
        </w:rPr>
        <w:t xml:space="preserve">” </w:t>
      </w:r>
      <w:r w:rsidR="000D3964" w:rsidRPr="000D3964">
        <w:rPr>
          <w:rFonts w:asciiTheme="minorHAnsi" w:hAnsiTheme="minorHAnsi" w:cs="Arial"/>
          <w:sz w:val="22"/>
          <w:szCs w:val="22"/>
        </w:rPr>
        <w:t>que incluye un nuevo concepto de gasto en innovación sanitaria COVID 19.</w:t>
      </w:r>
    </w:p>
    <w:p w14:paraId="46F8A38D" w14:textId="77777777" w:rsidR="000D3964" w:rsidRDefault="000D3964" w:rsidP="00F470D8">
      <w:pPr>
        <w:spacing w:before="120"/>
        <w:rPr>
          <w:rFonts w:ascii="Calibri" w:hAnsi="Calibri" w:cs="Arial"/>
          <w:sz w:val="22"/>
        </w:rPr>
      </w:pPr>
      <w:r w:rsidRPr="000D3964">
        <w:rPr>
          <w:rFonts w:ascii="Calibri" w:hAnsi="Calibri" w:cs="Arial"/>
          <w:sz w:val="22"/>
        </w:rPr>
        <w:t xml:space="preserve">Todos los gastos/inversiones deberán iniciarse con posterioridad a la presentación de la solicitud de subvención (documento de participación en Fase II, excepto en los gastos en innovación sanitaria </w:t>
      </w:r>
      <w:r w:rsidRPr="000D3964">
        <w:rPr>
          <w:rFonts w:ascii="Calibri" w:hAnsi="Calibri" w:cs="Arial"/>
          <w:sz w:val="22"/>
        </w:rPr>
        <w:lastRenderedPageBreak/>
        <w:t xml:space="preserve">que podrán realizarse desde el momento de firma del Convenio –DECA), y contar siempre con el visto bueno de la Cámara de Comercio, que supervisará que en todo caso se trate de precios de mercado. </w:t>
      </w:r>
      <w:bookmarkStart w:id="0" w:name="_Hlk44066822"/>
      <w:proofErr w:type="gramStart"/>
      <w:r w:rsidRPr="000D3964">
        <w:rPr>
          <w:rFonts w:ascii="Calibri" w:hAnsi="Calibri" w:cs="Arial"/>
          <w:sz w:val="22"/>
        </w:rPr>
        <w:t>Igualmente</w:t>
      </w:r>
      <w:proofErr w:type="gramEnd"/>
      <w:r w:rsidRPr="000D3964">
        <w:rPr>
          <w:rFonts w:ascii="Calibri" w:hAnsi="Calibri" w:cs="Arial"/>
          <w:sz w:val="22"/>
        </w:rPr>
        <w:t>, deberán estar efectivamente finalizados y pagados antes de la fecha que se indique en el convenio DECA Documento que Establece las Condiciones de la Ayuda) firmado con la Cámara de Comercio.</w:t>
      </w:r>
      <w:bookmarkEnd w:id="0"/>
    </w:p>
    <w:p w14:paraId="6933EAD1" w14:textId="0F082824" w:rsidR="00F470D8" w:rsidRDefault="00F470D8" w:rsidP="00F470D8">
      <w:pPr>
        <w:spacing w:before="120"/>
        <w:rPr>
          <w:rFonts w:asciiTheme="minorHAnsi" w:hAnsiTheme="minorHAnsi" w:cs="Arial"/>
          <w:sz w:val="22"/>
          <w:szCs w:val="22"/>
        </w:rPr>
      </w:pPr>
      <w:r w:rsidRPr="0079261B">
        <w:rPr>
          <w:rFonts w:asciiTheme="minorHAnsi" w:hAnsiTheme="minorHAnsi" w:cs="Arial"/>
          <w:sz w:val="22"/>
          <w:szCs w:val="22"/>
        </w:rPr>
        <w:t xml:space="preserve">En cuanto al régimen </w:t>
      </w:r>
      <w:r>
        <w:rPr>
          <w:rFonts w:asciiTheme="minorHAnsi" w:hAnsiTheme="minorHAnsi" w:cs="Arial"/>
          <w:sz w:val="22"/>
          <w:szCs w:val="22"/>
        </w:rPr>
        <w:t>de</w:t>
      </w:r>
      <w:r w:rsidRPr="0079261B">
        <w:rPr>
          <w:rFonts w:asciiTheme="minorHAnsi" w:hAnsiTheme="minorHAnsi" w:cs="Arial"/>
          <w:sz w:val="22"/>
          <w:szCs w:val="22"/>
        </w:rPr>
        <w:t xml:space="preserve"> los gastos subvencionables  se estará a lo dispuesto  en el artículo 31 </w:t>
      </w:r>
      <w:r>
        <w:rPr>
          <w:rFonts w:asciiTheme="minorHAnsi" w:hAnsiTheme="minorHAnsi" w:cs="Arial"/>
          <w:sz w:val="22"/>
          <w:szCs w:val="22"/>
        </w:rPr>
        <w:t>de</w:t>
      </w:r>
      <w:r w:rsidRPr="0079261B">
        <w:rPr>
          <w:rFonts w:asciiTheme="minorHAnsi" w:hAnsiTheme="minorHAnsi" w:cs="Arial"/>
          <w:sz w:val="22"/>
          <w:szCs w:val="22"/>
        </w:rPr>
        <w:t xml:space="preserve"> la Ley 38/2003, </w:t>
      </w:r>
      <w:r>
        <w:rPr>
          <w:rFonts w:asciiTheme="minorHAnsi" w:hAnsiTheme="minorHAnsi" w:cs="Arial"/>
          <w:sz w:val="22"/>
          <w:szCs w:val="22"/>
        </w:rPr>
        <w:t>de</w:t>
      </w:r>
      <w:r w:rsidRPr="0079261B">
        <w:rPr>
          <w:rFonts w:asciiTheme="minorHAnsi" w:hAnsiTheme="minorHAnsi" w:cs="Arial"/>
          <w:sz w:val="22"/>
          <w:szCs w:val="22"/>
        </w:rPr>
        <w:t xml:space="preserve"> 17 </w:t>
      </w:r>
      <w:r>
        <w:rPr>
          <w:rFonts w:asciiTheme="minorHAnsi" w:hAnsiTheme="minorHAnsi" w:cs="Arial"/>
          <w:sz w:val="22"/>
          <w:szCs w:val="22"/>
        </w:rPr>
        <w:t>de</w:t>
      </w:r>
      <w:r w:rsidRPr="0079261B">
        <w:rPr>
          <w:rFonts w:asciiTheme="minorHAnsi" w:hAnsiTheme="minorHAnsi" w:cs="Arial"/>
          <w:sz w:val="22"/>
          <w:szCs w:val="22"/>
        </w:rPr>
        <w:t xml:space="preserve"> noviembre, General </w:t>
      </w:r>
      <w:r>
        <w:rPr>
          <w:rFonts w:asciiTheme="minorHAnsi" w:hAnsiTheme="minorHAnsi" w:cs="Arial"/>
          <w:sz w:val="22"/>
          <w:szCs w:val="22"/>
        </w:rPr>
        <w:t>de</w:t>
      </w:r>
      <w:r w:rsidRPr="0079261B">
        <w:rPr>
          <w:rFonts w:asciiTheme="minorHAnsi" w:hAnsiTheme="minorHAnsi" w:cs="Arial"/>
          <w:sz w:val="22"/>
          <w:szCs w:val="22"/>
        </w:rPr>
        <w:t xml:space="preserve"> Subvenciones, en virtud </w:t>
      </w:r>
      <w:r>
        <w:rPr>
          <w:rFonts w:asciiTheme="minorHAnsi" w:hAnsiTheme="minorHAnsi" w:cs="Arial"/>
          <w:sz w:val="22"/>
          <w:szCs w:val="22"/>
        </w:rPr>
        <w:t>de</w:t>
      </w:r>
      <w:r w:rsidRPr="0079261B">
        <w:rPr>
          <w:rFonts w:asciiTheme="minorHAnsi" w:hAnsiTheme="minorHAnsi" w:cs="Arial"/>
          <w:sz w:val="22"/>
          <w:szCs w:val="22"/>
        </w:rPr>
        <w:t xml:space="preserve">l cual cuando el importe </w:t>
      </w:r>
      <w:r>
        <w:rPr>
          <w:rFonts w:asciiTheme="minorHAnsi" w:hAnsiTheme="minorHAnsi" w:cs="Arial"/>
          <w:sz w:val="22"/>
          <w:szCs w:val="22"/>
        </w:rPr>
        <w:t>de</w:t>
      </w:r>
      <w:r w:rsidRPr="0079261B">
        <w:rPr>
          <w:rFonts w:asciiTheme="minorHAnsi" w:hAnsiTheme="minorHAnsi" w:cs="Arial"/>
          <w:sz w:val="22"/>
          <w:szCs w:val="22"/>
        </w:rPr>
        <w:t xml:space="preserve">l gasto subvencionable supere las cuantías establecidas en la Ley </w:t>
      </w:r>
      <w:r>
        <w:rPr>
          <w:rFonts w:asciiTheme="minorHAnsi" w:hAnsiTheme="minorHAnsi" w:cs="Arial"/>
          <w:sz w:val="22"/>
          <w:szCs w:val="22"/>
        </w:rPr>
        <w:t>de</w:t>
      </w:r>
      <w:r w:rsidRPr="0079261B">
        <w:rPr>
          <w:rFonts w:asciiTheme="minorHAnsi" w:hAnsiTheme="minorHAnsi" w:cs="Arial"/>
          <w:sz w:val="22"/>
          <w:szCs w:val="22"/>
        </w:rPr>
        <w:t xml:space="preserve"> Contratos </w:t>
      </w:r>
      <w:r>
        <w:rPr>
          <w:rFonts w:asciiTheme="minorHAnsi" w:hAnsiTheme="minorHAnsi" w:cs="Arial"/>
          <w:sz w:val="22"/>
          <w:szCs w:val="22"/>
        </w:rPr>
        <w:t>de</w:t>
      </w:r>
      <w:r w:rsidRPr="0079261B">
        <w:rPr>
          <w:rFonts w:asciiTheme="minorHAnsi" w:hAnsiTheme="minorHAnsi" w:cs="Arial"/>
          <w:sz w:val="22"/>
          <w:szCs w:val="22"/>
        </w:rPr>
        <w:t xml:space="preserve">l Sector Público para el contrato menor, el beneficiario habrá </w:t>
      </w:r>
      <w:r>
        <w:rPr>
          <w:rFonts w:asciiTheme="minorHAnsi" w:hAnsiTheme="minorHAnsi" w:cs="Arial"/>
          <w:sz w:val="22"/>
          <w:szCs w:val="22"/>
        </w:rPr>
        <w:t>de</w:t>
      </w:r>
      <w:r w:rsidRPr="0079261B">
        <w:rPr>
          <w:rFonts w:asciiTheme="minorHAnsi" w:hAnsiTheme="minorHAnsi" w:cs="Arial"/>
          <w:sz w:val="22"/>
          <w:szCs w:val="22"/>
        </w:rPr>
        <w:t xml:space="preserve"> solicitar como mínimo tres ofertas </w:t>
      </w:r>
      <w:r>
        <w:rPr>
          <w:rFonts w:asciiTheme="minorHAnsi" w:hAnsiTheme="minorHAnsi" w:cs="Arial"/>
          <w:sz w:val="22"/>
          <w:szCs w:val="22"/>
        </w:rPr>
        <w:t>de</w:t>
      </w:r>
      <w:r w:rsidRPr="0079261B">
        <w:rPr>
          <w:rFonts w:asciiTheme="minorHAnsi" w:hAnsiTheme="minorHAnsi" w:cs="Arial"/>
          <w:sz w:val="22"/>
          <w:szCs w:val="22"/>
        </w:rPr>
        <w:t xml:space="preserve"> diferentes proveedores, con carácter previo a la contratación </w:t>
      </w:r>
      <w:r>
        <w:rPr>
          <w:rFonts w:asciiTheme="minorHAnsi" w:hAnsiTheme="minorHAnsi" w:cs="Arial"/>
          <w:sz w:val="22"/>
          <w:szCs w:val="22"/>
        </w:rPr>
        <w:t>de</w:t>
      </w:r>
      <w:r w:rsidRPr="0079261B">
        <w:rPr>
          <w:rFonts w:asciiTheme="minorHAnsi" w:hAnsiTheme="minorHAnsi" w:cs="Arial"/>
          <w:sz w:val="22"/>
          <w:szCs w:val="22"/>
        </w:rPr>
        <w:t xml:space="preserve">l compromiso para la prestación </w:t>
      </w:r>
      <w:r>
        <w:rPr>
          <w:rFonts w:asciiTheme="minorHAnsi" w:hAnsiTheme="minorHAnsi" w:cs="Arial"/>
          <w:sz w:val="22"/>
          <w:szCs w:val="22"/>
        </w:rPr>
        <w:t>de</w:t>
      </w:r>
      <w:r w:rsidRPr="0079261B">
        <w:rPr>
          <w:rFonts w:asciiTheme="minorHAnsi" w:hAnsiTheme="minorHAnsi" w:cs="Arial"/>
          <w:sz w:val="22"/>
          <w:szCs w:val="22"/>
        </w:rPr>
        <w:t xml:space="preserve">l servicio o la entrega </w:t>
      </w:r>
      <w:r>
        <w:rPr>
          <w:rFonts w:asciiTheme="minorHAnsi" w:hAnsiTheme="minorHAnsi" w:cs="Arial"/>
          <w:sz w:val="22"/>
          <w:szCs w:val="22"/>
        </w:rPr>
        <w:t>de</w:t>
      </w:r>
      <w:r w:rsidRPr="0079261B">
        <w:rPr>
          <w:rFonts w:asciiTheme="minorHAnsi" w:hAnsiTheme="minorHAnsi" w:cs="Arial"/>
          <w:sz w:val="22"/>
          <w:szCs w:val="22"/>
        </w:rPr>
        <w:t xml:space="preserve">l bien, salvo que por sus especiales características no exista en el mercado suficiente número </w:t>
      </w:r>
      <w:r>
        <w:rPr>
          <w:rFonts w:asciiTheme="minorHAnsi" w:hAnsiTheme="minorHAnsi" w:cs="Arial"/>
          <w:sz w:val="22"/>
          <w:szCs w:val="22"/>
        </w:rPr>
        <w:t>de</w:t>
      </w:r>
      <w:r w:rsidRPr="0079261B">
        <w:rPr>
          <w:rFonts w:asciiTheme="minorHAnsi" w:hAnsiTheme="minorHAnsi" w:cs="Arial"/>
          <w:sz w:val="22"/>
          <w:szCs w:val="22"/>
        </w:rPr>
        <w:t xml:space="preserve"> entida</w:t>
      </w:r>
      <w:r>
        <w:rPr>
          <w:rFonts w:asciiTheme="minorHAnsi" w:hAnsiTheme="minorHAnsi" w:cs="Arial"/>
          <w:sz w:val="22"/>
          <w:szCs w:val="22"/>
        </w:rPr>
        <w:t>de</w:t>
      </w:r>
      <w:r w:rsidRPr="0079261B">
        <w:rPr>
          <w:rFonts w:asciiTheme="minorHAnsi" w:hAnsiTheme="minorHAnsi" w:cs="Arial"/>
          <w:sz w:val="22"/>
          <w:szCs w:val="22"/>
        </w:rPr>
        <w:t>s que los realicen, presten o suministren.</w:t>
      </w:r>
    </w:p>
    <w:p w14:paraId="07C455C8" w14:textId="297D40D6" w:rsidR="00F470D8" w:rsidRPr="00F470D8" w:rsidRDefault="00F470D8" w:rsidP="00F470D8">
      <w:pPr>
        <w:pStyle w:val="Prrafodelista"/>
        <w:numPr>
          <w:ilvl w:val="0"/>
          <w:numId w:val="35"/>
        </w:numPr>
        <w:shd w:val="clear" w:color="auto" w:fill="C00000"/>
        <w:spacing w:before="120"/>
        <w:contextualSpacing/>
        <w:jc w:val="left"/>
        <w:rPr>
          <w:rFonts w:asciiTheme="minorHAnsi" w:hAnsiTheme="minorHAnsi"/>
          <w:b/>
          <w:caps/>
        </w:rPr>
      </w:pPr>
      <w:r w:rsidRPr="00F470D8">
        <w:rPr>
          <w:rFonts w:cs="Arial"/>
          <w:b/>
          <w:caps/>
          <w:color w:val="FFFFFF"/>
          <w:sz w:val="24"/>
          <w:szCs w:val="24"/>
        </w:rPr>
        <w:t xml:space="preserve">Presentación </w:t>
      </w:r>
      <w:r>
        <w:rPr>
          <w:rFonts w:cs="Arial"/>
          <w:b/>
          <w:caps/>
          <w:color w:val="FFFFFF"/>
          <w:sz w:val="24"/>
          <w:szCs w:val="24"/>
        </w:rPr>
        <w:t>de</w:t>
      </w:r>
      <w:r w:rsidRPr="00F470D8">
        <w:rPr>
          <w:rFonts w:cs="Arial"/>
          <w:b/>
          <w:caps/>
          <w:color w:val="FFFFFF"/>
          <w:sz w:val="24"/>
          <w:szCs w:val="24"/>
        </w:rPr>
        <w:t xml:space="preserve"> solicitu</w:t>
      </w:r>
      <w:r>
        <w:rPr>
          <w:rFonts w:cs="Arial"/>
          <w:b/>
          <w:caps/>
          <w:color w:val="FFFFFF"/>
          <w:sz w:val="24"/>
          <w:szCs w:val="24"/>
        </w:rPr>
        <w:t>de</w:t>
      </w:r>
      <w:r w:rsidRPr="00F470D8">
        <w:rPr>
          <w:rFonts w:cs="Arial"/>
          <w:b/>
          <w:caps/>
          <w:color w:val="FFFFFF"/>
          <w:sz w:val="24"/>
          <w:szCs w:val="24"/>
        </w:rPr>
        <w:t>s</w:t>
      </w:r>
    </w:p>
    <w:p w14:paraId="121B84D1" w14:textId="4826E06F" w:rsidR="00F470D8" w:rsidRPr="00AC6A81" w:rsidRDefault="00F470D8" w:rsidP="00F470D8">
      <w:pPr>
        <w:spacing w:before="60"/>
        <w:rPr>
          <w:rFonts w:asciiTheme="minorHAnsi" w:hAnsiTheme="minorHAnsi" w:cs="Arial"/>
          <w:sz w:val="22"/>
          <w:szCs w:val="22"/>
        </w:rPr>
      </w:pPr>
      <w:r w:rsidRPr="00AC6A81">
        <w:rPr>
          <w:rFonts w:asciiTheme="minorHAnsi" w:hAnsiTheme="minorHAnsi" w:cs="Arial"/>
          <w:sz w:val="22"/>
          <w:szCs w:val="22"/>
        </w:rPr>
        <w:t xml:space="preserve">Los interesados, tanto personas jurídicas como personas físicas (empresarios individuales o autónomos), sólo podrán presentar su solicitud y documentación que se acompañe a la misma, a través </w:t>
      </w:r>
      <w:r>
        <w:rPr>
          <w:rFonts w:asciiTheme="minorHAnsi" w:hAnsiTheme="minorHAnsi" w:cs="Arial"/>
          <w:sz w:val="22"/>
          <w:szCs w:val="22"/>
        </w:rPr>
        <w:t>de</w:t>
      </w:r>
      <w:r w:rsidRPr="00AC6A81">
        <w:rPr>
          <w:rFonts w:asciiTheme="minorHAnsi" w:hAnsiTheme="minorHAnsi" w:cs="Arial"/>
          <w:sz w:val="22"/>
          <w:szCs w:val="22"/>
        </w:rPr>
        <w:t>l formulario habilitado a tal efecto en la Se</w:t>
      </w:r>
      <w:r>
        <w:rPr>
          <w:rFonts w:asciiTheme="minorHAnsi" w:hAnsiTheme="minorHAnsi" w:cs="Arial"/>
          <w:sz w:val="22"/>
          <w:szCs w:val="22"/>
        </w:rPr>
        <w:t>de</w:t>
      </w:r>
      <w:r w:rsidRPr="00AC6A81">
        <w:rPr>
          <w:rFonts w:asciiTheme="minorHAnsi" w:hAnsiTheme="minorHAnsi" w:cs="Arial"/>
          <w:sz w:val="22"/>
          <w:szCs w:val="22"/>
        </w:rPr>
        <w:t xml:space="preserve"> electrónica </w:t>
      </w:r>
      <w:hyperlink r:id="rId14" w:history="1">
        <w:r w:rsidR="00956A61" w:rsidRPr="00F431B1">
          <w:rPr>
            <w:rStyle w:val="Hipervnculo"/>
            <w:rFonts w:asciiTheme="minorHAnsi" w:hAnsiTheme="minorHAnsi" w:cs="Arial"/>
            <w:sz w:val="22"/>
            <w:szCs w:val="22"/>
          </w:rPr>
          <w:t>https://sede.camara.es/sede/tenerife</w:t>
        </w:r>
      </w:hyperlink>
      <w:r w:rsidRPr="00F431B1">
        <w:rPr>
          <w:rFonts w:asciiTheme="minorHAnsi" w:hAnsiTheme="minorHAnsi" w:cs="Arial"/>
          <w:sz w:val="22"/>
          <w:szCs w:val="22"/>
        </w:rPr>
        <w:t>,</w:t>
      </w:r>
      <w:r w:rsidRPr="00AC6A81">
        <w:rPr>
          <w:rFonts w:asciiTheme="minorHAnsi" w:hAnsiTheme="minorHAnsi" w:cs="Arial"/>
          <w:sz w:val="22"/>
          <w:szCs w:val="22"/>
        </w:rPr>
        <w:t xml:space="preserve">  en los términos previstos en la presente convocatoria</w:t>
      </w:r>
    </w:p>
    <w:p w14:paraId="44C31161" w14:textId="44F179BE" w:rsidR="00F470D8" w:rsidRPr="00AC6A81" w:rsidRDefault="00F470D8" w:rsidP="00F470D8">
      <w:pPr>
        <w:spacing w:before="60"/>
        <w:rPr>
          <w:rFonts w:asciiTheme="minorHAnsi" w:hAnsiTheme="minorHAnsi" w:cs="Arial"/>
          <w:sz w:val="22"/>
          <w:szCs w:val="22"/>
        </w:rPr>
      </w:pPr>
      <w:r w:rsidRPr="00AC6A81">
        <w:rPr>
          <w:rFonts w:asciiTheme="minorHAnsi" w:hAnsiTheme="minorHAnsi" w:cs="Arial"/>
          <w:sz w:val="22"/>
          <w:szCs w:val="22"/>
        </w:rPr>
        <w:t xml:space="preserve">El texto </w:t>
      </w:r>
      <w:r>
        <w:rPr>
          <w:rFonts w:asciiTheme="minorHAnsi" w:hAnsiTheme="minorHAnsi" w:cs="Arial"/>
          <w:sz w:val="22"/>
          <w:szCs w:val="22"/>
        </w:rPr>
        <w:t>de</w:t>
      </w:r>
      <w:r w:rsidRPr="00AC6A81">
        <w:rPr>
          <w:rFonts w:asciiTheme="minorHAnsi" w:hAnsiTheme="minorHAnsi" w:cs="Arial"/>
          <w:sz w:val="22"/>
          <w:szCs w:val="22"/>
        </w:rPr>
        <w:t xml:space="preserve"> la convocatoria y sus correspondientes Anexos están disponibles en dicha Se</w:t>
      </w:r>
      <w:r>
        <w:rPr>
          <w:rFonts w:asciiTheme="minorHAnsi" w:hAnsiTheme="minorHAnsi" w:cs="Arial"/>
          <w:sz w:val="22"/>
          <w:szCs w:val="22"/>
        </w:rPr>
        <w:t>de</w:t>
      </w:r>
      <w:r w:rsidRPr="00AC6A81">
        <w:rPr>
          <w:rFonts w:asciiTheme="minorHAnsi" w:hAnsiTheme="minorHAnsi" w:cs="Arial"/>
          <w:sz w:val="22"/>
          <w:szCs w:val="22"/>
        </w:rPr>
        <w:t xml:space="preserve"> electrónica y en la página web </w:t>
      </w:r>
      <w:r>
        <w:rPr>
          <w:rFonts w:asciiTheme="minorHAnsi" w:hAnsiTheme="minorHAnsi" w:cs="Arial"/>
          <w:sz w:val="22"/>
          <w:szCs w:val="22"/>
        </w:rPr>
        <w:t>de</w:t>
      </w:r>
      <w:r w:rsidRPr="00AC6A81">
        <w:rPr>
          <w:rFonts w:asciiTheme="minorHAnsi" w:hAnsiTheme="minorHAnsi" w:cs="Arial"/>
          <w:sz w:val="22"/>
          <w:szCs w:val="22"/>
        </w:rPr>
        <w:t xml:space="preserve"> la Cámara </w:t>
      </w:r>
      <w:r>
        <w:rPr>
          <w:rFonts w:asciiTheme="minorHAnsi" w:hAnsiTheme="minorHAnsi" w:cs="Arial"/>
          <w:sz w:val="22"/>
          <w:szCs w:val="22"/>
        </w:rPr>
        <w:t>de</w:t>
      </w:r>
      <w:r w:rsidRPr="00AC6A81">
        <w:rPr>
          <w:rFonts w:asciiTheme="minorHAnsi" w:hAnsiTheme="minorHAnsi" w:cs="Arial"/>
          <w:sz w:val="22"/>
          <w:szCs w:val="22"/>
        </w:rPr>
        <w:t xml:space="preserve"> Comercio </w:t>
      </w:r>
      <w:hyperlink r:id="rId15" w:history="1">
        <w:r w:rsidR="0060639D" w:rsidRPr="0060639D">
          <w:rPr>
            <w:color w:val="0000FF"/>
            <w:u w:val="single"/>
          </w:rPr>
          <w:t>https://www.camaratenerife.com/fondos-europeos/innovacion-y-competitividad/programa-de-competitividad-turistica</w:t>
        </w:r>
      </w:hyperlink>
    </w:p>
    <w:p w14:paraId="0A7E8CB6" w14:textId="07793F13" w:rsidR="00F470D8" w:rsidRDefault="00F470D8" w:rsidP="00F470D8">
      <w:pPr>
        <w:spacing w:before="60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El plazo para la presentación de</w:t>
      </w:r>
      <w:r w:rsidRPr="000D2DC2">
        <w:rPr>
          <w:rFonts w:asciiTheme="minorHAnsi" w:hAnsiTheme="minorHAnsi" w:cs="Arial"/>
          <w:sz w:val="22"/>
          <w:szCs w:val="22"/>
        </w:rPr>
        <w:t xml:space="preserve"> </w:t>
      </w:r>
      <w:r>
        <w:rPr>
          <w:rFonts w:asciiTheme="minorHAnsi" w:hAnsiTheme="minorHAnsi" w:cs="Arial"/>
          <w:sz w:val="22"/>
          <w:szCs w:val="22"/>
        </w:rPr>
        <w:t xml:space="preserve">solicitudes en la referida Sede se abrirá a las 09:00h, una vez transcurridos 5 </w:t>
      </w:r>
      <w:r w:rsidRPr="00D93F0A">
        <w:rPr>
          <w:rFonts w:asciiTheme="minorHAnsi" w:hAnsiTheme="minorHAnsi" w:cs="Arial"/>
          <w:sz w:val="22"/>
          <w:szCs w:val="22"/>
        </w:rPr>
        <w:t xml:space="preserve">días hábiles </w:t>
      </w:r>
      <w:r>
        <w:rPr>
          <w:rFonts w:asciiTheme="minorHAnsi" w:hAnsiTheme="minorHAnsi" w:cs="Arial"/>
          <w:sz w:val="22"/>
          <w:szCs w:val="22"/>
        </w:rPr>
        <w:t>de</w:t>
      </w:r>
      <w:r w:rsidRPr="00D93F0A">
        <w:rPr>
          <w:rFonts w:asciiTheme="minorHAnsi" w:hAnsiTheme="minorHAnsi" w:cs="Arial"/>
          <w:sz w:val="22"/>
          <w:szCs w:val="22"/>
        </w:rPr>
        <w:t>s</w:t>
      </w:r>
      <w:r>
        <w:rPr>
          <w:rFonts w:asciiTheme="minorHAnsi" w:hAnsiTheme="minorHAnsi" w:cs="Arial"/>
          <w:sz w:val="22"/>
          <w:szCs w:val="22"/>
        </w:rPr>
        <w:t xml:space="preserve">de el día siguiente a la publicación del extracto de esta Convocatoria en el Boletín </w:t>
      </w:r>
      <w:r w:rsidRPr="008847E8">
        <w:rPr>
          <w:rFonts w:asciiTheme="minorHAnsi" w:hAnsiTheme="minorHAnsi" w:cs="Arial"/>
          <w:sz w:val="22"/>
          <w:szCs w:val="22"/>
        </w:rPr>
        <w:t xml:space="preserve">Oficial </w:t>
      </w:r>
      <w:r>
        <w:rPr>
          <w:rFonts w:asciiTheme="minorHAnsi" w:hAnsiTheme="minorHAnsi" w:cs="Arial"/>
          <w:sz w:val="22"/>
          <w:szCs w:val="22"/>
        </w:rPr>
        <w:t>de</w:t>
      </w:r>
      <w:r w:rsidR="00942D70">
        <w:rPr>
          <w:rFonts w:asciiTheme="minorHAnsi" w:hAnsiTheme="minorHAnsi" w:cs="Arial"/>
          <w:sz w:val="22"/>
          <w:szCs w:val="22"/>
        </w:rPr>
        <w:t xml:space="preserve"> la provincia de</w:t>
      </w:r>
      <w:r w:rsidR="00711E1B">
        <w:rPr>
          <w:rFonts w:asciiTheme="minorHAnsi" w:hAnsiTheme="minorHAnsi" w:cs="Arial"/>
          <w:sz w:val="22"/>
          <w:szCs w:val="22"/>
        </w:rPr>
        <w:t xml:space="preserve"> Santa Cruz de Tene</w:t>
      </w:r>
      <w:r w:rsidR="00910D3B">
        <w:rPr>
          <w:rFonts w:asciiTheme="minorHAnsi" w:hAnsiTheme="minorHAnsi" w:cs="Arial"/>
          <w:sz w:val="22"/>
          <w:szCs w:val="22"/>
        </w:rPr>
        <w:t>ri</w:t>
      </w:r>
      <w:r w:rsidR="00711E1B">
        <w:rPr>
          <w:rFonts w:asciiTheme="minorHAnsi" w:hAnsiTheme="minorHAnsi" w:cs="Arial"/>
          <w:sz w:val="22"/>
          <w:szCs w:val="22"/>
        </w:rPr>
        <w:t>fe</w:t>
      </w:r>
      <w:r w:rsidRPr="008847E8">
        <w:rPr>
          <w:rFonts w:asciiTheme="minorHAnsi" w:hAnsiTheme="minorHAnsi" w:cs="Arial"/>
          <w:sz w:val="22"/>
          <w:szCs w:val="22"/>
        </w:rPr>
        <w:t xml:space="preserve"> y</w:t>
      </w:r>
      <w:r w:rsidR="00CE2220">
        <w:rPr>
          <w:rFonts w:asciiTheme="minorHAnsi" w:hAnsiTheme="minorHAnsi" w:cs="Arial"/>
          <w:sz w:val="22"/>
          <w:szCs w:val="22"/>
        </w:rPr>
        <w:t xml:space="preserve"> permanecerá abierto</w:t>
      </w:r>
      <w:r w:rsidRPr="008847E8">
        <w:rPr>
          <w:rFonts w:asciiTheme="minorHAnsi" w:hAnsiTheme="minorHAnsi" w:cs="Arial"/>
          <w:sz w:val="22"/>
          <w:szCs w:val="22"/>
        </w:rPr>
        <w:t xml:space="preserve"> hasta las 14:00h </w:t>
      </w:r>
      <w:r w:rsidR="00C76416">
        <w:rPr>
          <w:rFonts w:asciiTheme="minorHAnsi" w:hAnsiTheme="minorHAnsi" w:cs="Arial"/>
          <w:sz w:val="22"/>
          <w:szCs w:val="22"/>
        </w:rPr>
        <w:t xml:space="preserve">del décimo día hábil posterior </w:t>
      </w:r>
      <w:r w:rsidR="001327EA">
        <w:rPr>
          <w:rFonts w:asciiTheme="minorHAnsi" w:hAnsiTheme="minorHAnsi" w:cs="Arial"/>
          <w:sz w:val="22"/>
          <w:szCs w:val="22"/>
        </w:rPr>
        <w:t>al de apertura</w:t>
      </w:r>
      <w:r w:rsidR="00F260C2">
        <w:rPr>
          <w:rFonts w:asciiTheme="minorHAnsi" w:hAnsiTheme="minorHAnsi" w:cs="Arial"/>
          <w:sz w:val="22"/>
          <w:szCs w:val="22"/>
        </w:rPr>
        <w:t xml:space="preserve"> </w:t>
      </w:r>
      <w:r w:rsidR="001327EA">
        <w:rPr>
          <w:rFonts w:asciiTheme="minorHAnsi" w:hAnsiTheme="minorHAnsi" w:cs="Arial"/>
          <w:sz w:val="22"/>
          <w:szCs w:val="22"/>
        </w:rPr>
        <w:t>d</w:t>
      </w:r>
      <w:r w:rsidR="0004711F">
        <w:rPr>
          <w:rFonts w:asciiTheme="minorHAnsi" w:hAnsiTheme="minorHAnsi" w:cs="Arial"/>
          <w:sz w:val="22"/>
          <w:szCs w:val="22"/>
        </w:rPr>
        <w:t>el plazo de presentación de solicitudes</w:t>
      </w:r>
      <w:r>
        <w:rPr>
          <w:rFonts w:asciiTheme="minorHAnsi" w:hAnsiTheme="minorHAnsi" w:cs="Arial"/>
          <w:sz w:val="22"/>
          <w:szCs w:val="22"/>
        </w:rPr>
        <w:t xml:space="preserve">, </w:t>
      </w:r>
      <w:r w:rsidRPr="00AC6A81">
        <w:rPr>
          <w:rFonts w:ascii="Calibri" w:hAnsi="Calibri" w:cs="Arial"/>
          <w:sz w:val="22"/>
          <w:szCs w:val="22"/>
        </w:rPr>
        <w:t xml:space="preserve">si bien el plazo </w:t>
      </w:r>
      <w:r>
        <w:rPr>
          <w:rFonts w:ascii="Calibri" w:hAnsi="Calibri" w:cs="Arial"/>
          <w:sz w:val="22"/>
          <w:szCs w:val="22"/>
        </w:rPr>
        <w:t xml:space="preserve">podrá acortarse </w:t>
      </w:r>
      <w:r w:rsidRPr="00AC6A81">
        <w:rPr>
          <w:rFonts w:ascii="Calibri" w:hAnsi="Calibri" w:cs="Arial"/>
          <w:sz w:val="22"/>
          <w:szCs w:val="22"/>
        </w:rPr>
        <w:t xml:space="preserve">en caso </w:t>
      </w:r>
      <w:r>
        <w:rPr>
          <w:rFonts w:ascii="Calibri" w:hAnsi="Calibri" w:cs="Arial"/>
          <w:sz w:val="22"/>
          <w:szCs w:val="22"/>
        </w:rPr>
        <w:t>de</w:t>
      </w:r>
      <w:r w:rsidRPr="00AC6A81">
        <w:rPr>
          <w:rFonts w:ascii="Calibri" w:hAnsi="Calibri" w:cs="Arial"/>
          <w:sz w:val="22"/>
          <w:szCs w:val="22"/>
        </w:rPr>
        <w:t xml:space="preserve"> agotarse el presupuesto.</w:t>
      </w:r>
    </w:p>
    <w:p w14:paraId="33E8C6C2" w14:textId="5003E6D3" w:rsidR="00F470D8" w:rsidRPr="00AC6A81" w:rsidRDefault="00F470D8" w:rsidP="00F470D8">
      <w:pPr>
        <w:spacing w:before="60"/>
        <w:rPr>
          <w:rFonts w:asciiTheme="minorHAnsi" w:hAnsiTheme="minorHAnsi" w:cs="Arial"/>
          <w:sz w:val="22"/>
          <w:szCs w:val="22"/>
        </w:rPr>
      </w:pPr>
      <w:r w:rsidRPr="00AC6A81">
        <w:rPr>
          <w:rFonts w:asciiTheme="minorHAnsi" w:hAnsiTheme="minorHAnsi" w:cs="Arial"/>
          <w:sz w:val="22"/>
          <w:szCs w:val="22"/>
        </w:rPr>
        <w:t xml:space="preserve">Sólo se admitirá a trámite la presentación </w:t>
      </w:r>
      <w:r>
        <w:rPr>
          <w:rFonts w:asciiTheme="minorHAnsi" w:hAnsiTheme="minorHAnsi" w:cs="Arial"/>
          <w:sz w:val="22"/>
          <w:szCs w:val="22"/>
        </w:rPr>
        <w:t>de</w:t>
      </w:r>
      <w:r w:rsidRPr="00AC6A81">
        <w:rPr>
          <w:rFonts w:asciiTheme="minorHAnsi" w:hAnsiTheme="minorHAnsi" w:cs="Arial"/>
          <w:sz w:val="22"/>
          <w:szCs w:val="22"/>
        </w:rPr>
        <w:t xml:space="preserve"> una solicitud por empresa [o autónomo]. </w:t>
      </w:r>
    </w:p>
    <w:p w14:paraId="041DD380" w14:textId="07A77BF0" w:rsidR="00F470D8" w:rsidRPr="00AC6A81" w:rsidRDefault="00F470D8" w:rsidP="00F470D8">
      <w:pPr>
        <w:spacing w:before="60"/>
        <w:rPr>
          <w:rFonts w:asciiTheme="minorHAnsi" w:hAnsiTheme="minorHAnsi" w:cs="Arial"/>
          <w:sz w:val="22"/>
          <w:szCs w:val="22"/>
        </w:rPr>
      </w:pPr>
      <w:r w:rsidRPr="00AC6A81">
        <w:rPr>
          <w:rFonts w:asciiTheme="minorHAnsi" w:hAnsiTheme="minorHAnsi" w:cs="Arial"/>
          <w:sz w:val="22"/>
          <w:szCs w:val="22"/>
        </w:rPr>
        <w:t xml:space="preserve">La solicitud </w:t>
      </w:r>
      <w:r>
        <w:rPr>
          <w:rFonts w:asciiTheme="minorHAnsi" w:hAnsiTheme="minorHAnsi" w:cs="Arial"/>
          <w:sz w:val="22"/>
          <w:szCs w:val="22"/>
        </w:rPr>
        <w:t>de</w:t>
      </w:r>
      <w:r w:rsidRPr="00AC6A81">
        <w:rPr>
          <w:rFonts w:asciiTheme="minorHAnsi" w:hAnsiTheme="minorHAnsi" w:cs="Arial"/>
          <w:sz w:val="22"/>
          <w:szCs w:val="22"/>
        </w:rPr>
        <w:t xml:space="preserve"> participación se firmará electró</w:t>
      </w:r>
      <w:bookmarkStart w:id="1" w:name="_GoBack"/>
      <w:bookmarkEnd w:id="1"/>
      <w:r w:rsidRPr="00AC6A81">
        <w:rPr>
          <w:rFonts w:asciiTheme="minorHAnsi" w:hAnsiTheme="minorHAnsi" w:cs="Arial"/>
          <w:sz w:val="22"/>
          <w:szCs w:val="22"/>
        </w:rPr>
        <w:t xml:space="preserve">nicamente por el interesado o por la persona que acredite su representación por cualquier medio válido en </w:t>
      </w:r>
      <w:r>
        <w:rPr>
          <w:rFonts w:asciiTheme="minorHAnsi" w:hAnsiTheme="minorHAnsi" w:cs="Arial"/>
          <w:sz w:val="22"/>
          <w:szCs w:val="22"/>
        </w:rPr>
        <w:t>de</w:t>
      </w:r>
      <w:r w:rsidRPr="00AC6A81">
        <w:rPr>
          <w:rFonts w:asciiTheme="minorHAnsi" w:hAnsiTheme="minorHAnsi" w:cs="Arial"/>
          <w:sz w:val="22"/>
          <w:szCs w:val="22"/>
        </w:rPr>
        <w:t>recho.</w:t>
      </w:r>
    </w:p>
    <w:p w14:paraId="074792DF" w14:textId="0B1BE159" w:rsidR="00F470D8" w:rsidRPr="00AC6A81" w:rsidRDefault="00F470D8" w:rsidP="00F470D8">
      <w:pPr>
        <w:spacing w:before="60"/>
        <w:rPr>
          <w:rFonts w:asciiTheme="minorHAnsi" w:hAnsiTheme="minorHAnsi" w:cs="Arial"/>
          <w:sz w:val="22"/>
          <w:szCs w:val="22"/>
        </w:rPr>
      </w:pPr>
      <w:r w:rsidRPr="00AC6A81">
        <w:rPr>
          <w:rFonts w:asciiTheme="minorHAnsi" w:hAnsiTheme="minorHAnsi" w:cs="Arial"/>
          <w:sz w:val="22"/>
          <w:szCs w:val="22"/>
        </w:rPr>
        <w:t xml:space="preserve">El solicitante </w:t>
      </w:r>
      <w:r>
        <w:rPr>
          <w:rFonts w:asciiTheme="minorHAnsi" w:hAnsiTheme="minorHAnsi" w:cs="Arial"/>
          <w:sz w:val="22"/>
          <w:szCs w:val="22"/>
        </w:rPr>
        <w:t>de</w:t>
      </w:r>
      <w:r w:rsidRPr="00AC6A81">
        <w:rPr>
          <w:rFonts w:asciiTheme="minorHAnsi" w:hAnsiTheme="minorHAnsi" w:cs="Arial"/>
          <w:sz w:val="22"/>
          <w:szCs w:val="22"/>
        </w:rPr>
        <w:t xml:space="preserve">berá disponer </w:t>
      </w:r>
      <w:r>
        <w:rPr>
          <w:rFonts w:asciiTheme="minorHAnsi" w:hAnsiTheme="minorHAnsi" w:cs="Arial"/>
          <w:sz w:val="22"/>
          <w:szCs w:val="22"/>
        </w:rPr>
        <w:t>de</w:t>
      </w:r>
      <w:r w:rsidRPr="00AC6A81">
        <w:rPr>
          <w:rFonts w:asciiTheme="minorHAnsi" w:hAnsiTheme="minorHAnsi" w:cs="Arial"/>
          <w:sz w:val="22"/>
          <w:szCs w:val="22"/>
        </w:rPr>
        <w:t xml:space="preserve"> certificado electrónico reconocido. En la dirección </w:t>
      </w:r>
      <w:r>
        <w:rPr>
          <w:rFonts w:asciiTheme="minorHAnsi" w:hAnsiTheme="minorHAnsi" w:cs="Arial"/>
          <w:sz w:val="22"/>
          <w:szCs w:val="22"/>
        </w:rPr>
        <w:t>de</w:t>
      </w:r>
      <w:r w:rsidRPr="00AC6A81">
        <w:rPr>
          <w:rFonts w:asciiTheme="minorHAnsi" w:hAnsiTheme="minorHAnsi" w:cs="Arial"/>
          <w:sz w:val="22"/>
          <w:szCs w:val="22"/>
        </w:rPr>
        <w:t xml:space="preserve"> Internet señalada anteriormente figura el listado </w:t>
      </w:r>
      <w:r>
        <w:rPr>
          <w:rFonts w:asciiTheme="minorHAnsi" w:hAnsiTheme="minorHAnsi" w:cs="Arial"/>
          <w:sz w:val="22"/>
          <w:szCs w:val="22"/>
        </w:rPr>
        <w:t>de</w:t>
      </w:r>
      <w:r w:rsidRPr="00AC6A81">
        <w:rPr>
          <w:rFonts w:asciiTheme="minorHAnsi" w:hAnsiTheme="minorHAnsi" w:cs="Arial"/>
          <w:sz w:val="22"/>
          <w:szCs w:val="22"/>
        </w:rPr>
        <w:t xml:space="preserve"> autorida</w:t>
      </w:r>
      <w:r>
        <w:rPr>
          <w:rFonts w:asciiTheme="minorHAnsi" w:hAnsiTheme="minorHAnsi" w:cs="Arial"/>
          <w:sz w:val="22"/>
          <w:szCs w:val="22"/>
        </w:rPr>
        <w:t>de</w:t>
      </w:r>
      <w:r w:rsidRPr="00AC6A81">
        <w:rPr>
          <w:rFonts w:asciiTheme="minorHAnsi" w:hAnsiTheme="minorHAnsi" w:cs="Arial"/>
          <w:sz w:val="22"/>
          <w:szCs w:val="22"/>
        </w:rPr>
        <w:t xml:space="preserve">s </w:t>
      </w:r>
      <w:r>
        <w:rPr>
          <w:rFonts w:asciiTheme="minorHAnsi" w:hAnsiTheme="minorHAnsi" w:cs="Arial"/>
          <w:sz w:val="22"/>
          <w:szCs w:val="22"/>
        </w:rPr>
        <w:t>de</w:t>
      </w:r>
      <w:r w:rsidRPr="00AC6A81">
        <w:rPr>
          <w:rFonts w:asciiTheme="minorHAnsi" w:hAnsiTheme="minorHAnsi" w:cs="Arial"/>
          <w:sz w:val="22"/>
          <w:szCs w:val="22"/>
        </w:rPr>
        <w:t xml:space="preserve"> certificación cuyos certificados son admitidos por la Se</w:t>
      </w:r>
      <w:r>
        <w:rPr>
          <w:rFonts w:asciiTheme="minorHAnsi" w:hAnsiTheme="minorHAnsi" w:cs="Arial"/>
          <w:sz w:val="22"/>
          <w:szCs w:val="22"/>
        </w:rPr>
        <w:t>de</w:t>
      </w:r>
      <w:r w:rsidRPr="00AC6A81">
        <w:rPr>
          <w:rFonts w:asciiTheme="minorHAnsi" w:hAnsiTheme="minorHAnsi" w:cs="Arial"/>
          <w:sz w:val="22"/>
          <w:szCs w:val="22"/>
        </w:rPr>
        <w:t xml:space="preserve"> electrónica.</w:t>
      </w:r>
    </w:p>
    <w:p w14:paraId="5FDA1F6B" w14:textId="32CF30B5" w:rsidR="00F470D8" w:rsidRPr="00AC6A81" w:rsidRDefault="00F470D8" w:rsidP="00F470D8">
      <w:pPr>
        <w:spacing w:before="60"/>
        <w:rPr>
          <w:rFonts w:asciiTheme="minorHAnsi" w:hAnsiTheme="minorHAnsi" w:cs="Arial"/>
          <w:sz w:val="22"/>
          <w:szCs w:val="22"/>
        </w:rPr>
      </w:pPr>
      <w:r w:rsidRPr="00AC6A81">
        <w:rPr>
          <w:rFonts w:asciiTheme="minorHAnsi" w:hAnsiTheme="minorHAnsi" w:cs="Arial"/>
          <w:sz w:val="22"/>
          <w:szCs w:val="22"/>
        </w:rPr>
        <w:t>Si un mismo interesado presentara diferentes solicitu</w:t>
      </w:r>
      <w:r>
        <w:rPr>
          <w:rFonts w:asciiTheme="minorHAnsi" w:hAnsiTheme="minorHAnsi" w:cs="Arial"/>
          <w:sz w:val="22"/>
          <w:szCs w:val="22"/>
        </w:rPr>
        <w:t>de</w:t>
      </w:r>
      <w:r w:rsidRPr="00AC6A81">
        <w:rPr>
          <w:rFonts w:asciiTheme="minorHAnsi" w:hAnsiTheme="minorHAnsi" w:cs="Arial"/>
          <w:sz w:val="22"/>
          <w:szCs w:val="22"/>
        </w:rPr>
        <w:t>s a esta convocatoria, se tomará en consi</w:t>
      </w:r>
      <w:r>
        <w:rPr>
          <w:rFonts w:asciiTheme="minorHAnsi" w:hAnsiTheme="minorHAnsi" w:cs="Arial"/>
          <w:sz w:val="22"/>
          <w:szCs w:val="22"/>
        </w:rPr>
        <w:t>de</w:t>
      </w:r>
      <w:r w:rsidRPr="00AC6A81">
        <w:rPr>
          <w:rFonts w:asciiTheme="minorHAnsi" w:hAnsiTheme="minorHAnsi" w:cs="Arial"/>
          <w:sz w:val="22"/>
          <w:szCs w:val="22"/>
        </w:rPr>
        <w:t>ración únicamente la primera registrada en plazo en la Se</w:t>
      </w:r>
      <w:r>
        <w:rPr>
          <w:rFonts w:asciiTheme="minorHAnsi" w:hAnsiTheme="minorHAnsi" w:cs="Arial"/>
          <w:sz w:val="22"/>
          <w:szCs w:val="22"/>
        </w:rPr>
        <w:t>de</w:t>
      </w:r>
      <w:r w:rsidRPr="00AC6A81">
        <w:rPr>
          <w:rFonts w:asciiTheme="minorHAnsi" w:hAnsiTheme="minorHAnsi" w:cs="Arial"/>
          <w:sz w:val="22"/>
          <w:szCs w:val="22"/>
        </w:rPr>
        <w:t xml:space="preserve"> electrónica y no se admitirán a trámite las posteriores.</w:t>
      </w:r>
    </w:p>
    <w:p w14:paraId="4DF444BB" w14:textId="1D1F9D08" w:rsidR="00F470D8" w:rsidRPr="00AC6A81" w:rsidRDefault="00F470D8" w:rsidP="00F470D8">
      <w:pPr>
        <w:spacing w:before="60"/>
        <w:rPr>
          <w:rFonts w:asciiTheme="minorHAnsi" w:hAnsiTheme="minorHAnsi" w:cs="Arial"/>
          <w:sz w:val="22"/>
          <w:szCs w:val="22"/>
        </w:rPr>
      </w:pPr>
      <w:r w:rsidRPr="00AC6A81">
        <w:rPr>
          <w:rFonts w:asciiTheme="minorHAnsi" w:hAnsiTheme="minorHAnsi" w:cs="Arial"/>
          <w:sz w:val="22"/>
          <w:szCs w:val="22"/>
        </w:rPr>
        <w:t xml:space="preserve">No se admitirá a trámite ninguna solicitud que se </w:t>
      </w:r>
      <w:r w:rsidRPr="00AC6A81">
        <w:rPr>
          <w:rFonts w:asciiTheme="minorHAnsi" w:hAnsiTheme="minorHAnsi" w:cs="Arial"/>
          <w:sz w:val="22"/>
          <w:szCs w:val="22"/>
        </w:rPr>
        <w:lastRenderedPageBreak/>
        <w:t>haya presentado por canales distintos a la Se</w:t>
      </w:r>
      <w:r>
        <w:rPr>
          <w:rFonts w:asciiTheme="minorHAnsi" w:hAnsiTheme="minorHAnsi" w:cs="Arial"/>
          <w:sz w:val="22"/>
          <w:szCs w:val="22"/>
        </w:rPr>
        <w:t>de</w:t>
      </w:r>
      <w:r w:rsidRPr="00AC6A81">
        <w:rPr>
          <w:rFonts w:asciiTheme="minorHAnsi" w:hAnsiTheme="minorHAnsi" w:cs="Arial"/>
          <w:sz w:val="22"/>
          <w:szCs w:val="22"/>
        </w:rPr>
        <w:t xml:space="preserve"> electrónica o con posterioridad a la fecha límite </w:t>
      </w:r>
      <w:r>
        <w:rPr>
          <w:rFonts w:asciiTheme="minorHAnsi" w:hAnsiTheme="minorHAnsi" w:cs="Arial"/>
          <w:sz w:val="22"/>
          <w:szCs w:val="22"/>
        </w:rPr>
        <w:t>de</w:t>
      </w:r>
      <w:r w:rsidRPr="00AC6A81">
        <w:rPr>
          <w:rFonts w:asciiTheme="minorHAnsi" w:hAnsiTheme="minorHAnsi" w:cs="Arial"/>
          <w:sz w:val="22"/>
          <w:szCs w:val="22"/>
        </w:rPr>
        <w:t xml:space="preserve"> presentación </w:t>
      </w:r>
      <w:r>
        <w:rPr>
          <w:rFonts w:asciiTheme="minorHAnsi" w:hAnsiTheme="minorHAnsi" w:cs="Arial"/>
          <w:sz w:val="22"/>
          <w:szCs w:val="22"/>
        </w:rPr>
        <w:t>de</w:t>
      </w:r>
      <w:r w:rsidRPr="00AC6A81">
        <w:rPr>
          <w:rFonts w:asciiTheme="minorHAnsi" w:hAnsiTheme="minorHAnsi" w:cs="Arial"/>
          <w:sz w:val="22"/>
          <w:szCs w:val="22"/>
        </w:rPr>
        <w:t xml:space="preserve"> solicitu</w:t>
      </w:r>
      <w:r>
        <w:rPr>
          <w:rFonts w:asciiTheme="minorHAnsi" w:hAnsiTheme="minorHAnsi" w:cs="Arial"/>
          <w:sz w:val="22"/>
          <w:szCs w:val="22"/>
        </w:rPr>
        <w:t>de</w:t>
      </w:r>
      <w:r w:rsidRPr="00AC6A81">
        <w:rPr>
          <w:rFonts w:asciiTheme="minorHAnsi" w:hAnsiTheme="minorHAnsi" w:cs="Arial"/>
          <w:sz w:val="22"/>
          <w:szCs w:val="22"/>
        </w:rPr>
        <w:t>s establecida en la presente convocatoria.</w:t>
      </w:r>
    </w:p>
    <w:p w14:paraId="2EFD9340" w14:textId="208FB2BB" w:rsidR="00F470D8" w:rsidRPr="00AC6A81" w:rsidRDefault="00F470D8" w:rsidP="00F470D8">
      <w:pPr>
        <w:spacing w:before="60"/>
        <w:rPr>
          <w:rFonts w:asciiTheme="minorHAnsi" w:hAnsiTheme="minorHAnsi" w:cs="Arial"/>
          <w:sz w:val="22"/>
          <w:szCs w:val="22"/>
        </w:rPr>
      </w:pPr>
      <w:r w:rsidRPr="00AC6A81">
        <w:rPr>
          <w:rFonts w:asciiTheme="minorHAnsi" w:hAnsiTheme="minorHAnsi" w:cs="Arial"/>
          <w:sz w:val="22"/>
          <w:szCs w:val="22"/>
        </w:rPr>
        <w:t>Sólo se consi</w:t>
      </w:r>
      <w:r>
        <w:rPr>
          <w:rFonts w:asciiTheme="minorHAnsi" w:hAnsiTheme="minorHAnsi" w:cs="Arial"/>
          <w:sz w:val="22"/>
          <w:szCs w:val="22"/>
        </w:rPr>
        <w:t>de</w:t>
      </w:r>
      <w:r w:rsidRPr="00AC6A81">
        <w:rPr>
          <w:rFonts w:asciiTheme="minorHAnsi" w:hAnsiTheme="minorHAnsi" w:cs="Arial"/>
          <w:sz w:val="22"/>
          <w:szCs w:val="22"/>
        </w:rPr>
        <w:t>rarán  válidamente presentadas aquellas solicitu</w:t>
      </w:r>
      <w:r>
        <w:rPr>
          <w:rFonts w:asciiTheme="minorHAnsi" w:hAnsiTheme="minorHAnsi" w:cs="Arial"/>
          <w:sz w:val="22"/>
          <w:szCs w:val="22"/>
        </w:rPr>
        <w:t>de</w:t>
      </w:r>
      <w:r w:rsidRPr="00AC6A81">
        <w:rPr>
          <w:rFonts w:asciiTheme="minorHAnsi" w:hAnsiTheme="minorHAnsi" w:cs="Arial"/>
          <w:sz w:val="22"/>
          <w:szCs w:val="22"/>
        </w:rPr>
        <w:t>s que cumplan las siguientes condiciones mínimas : I) los campos i</w:t>
      </w:r>
      <w:r>
        <w:rPr>
          <w:rFonts w:asciiTheme="minorHAnsi" w:hAnsiTheme="minorHAnsi" w:cs="Arial"/>
          <w:sz w:val="22"/>
          <w:szCs w:val="22"/>
        </w:rPr>
        <w:t>de</w:t>
      </w:r>
      <w:r w:rsidRPr="00AC6A81">
        <w:rPr>
          <w:rFonts w:asciiTheme="minorHAnsi" w:hAnsiTheme="minorHAnsi" w:cs="Arial"/>
          <w:sz w:val="22"/>
          <w:szCs w:val="22"/>
        </w:rPr>
        <w:t xml:space="preserve">ntificados como obligatorios en el formulario </w:t>
      </w:r>
      <w:r>
        <w:rPr>
          <w:rFonts w:asciiTheme="minorHAnsi" w:hAnsiTheme="minorHAnsi" w:cs="Arial"/>
          <w:sz w:val="22"/>
          <w:szCs w:val="22"/>
        </w:rPr>
        <w:t>de</w:t>
      </w:r>
      <w:r w:rsidRPr="00AC6A81">
        <w:rPr>
          <w:rFonts w:asciiTheme="minorHAnsi" w:hAnsiTheme="minorHAnsi" w:cs="Arial"/>
          <w:sz w:val="22"/>
          <w:szCs w:val="22"/>
        </w:rPr>
        <w:t xml:space="preserve"> solicitud </w:t>
      </w:r>
      <w:r>
        <w:rPr>
          <w:rFonts w:asciiTheme="minorHAnsi" w:hAnsiTheme="minorHAnsi" w:cs="Arial"/>
          <w:sz w:val="22"/>
          <w:szCs w:val="22"/>
        </w:rPr>
        <w:t>de</w:t>
      </w:r>
      <w:r w:rsidRPr="00AC6A81">
        <w:rPr>
          <w:rFonts w:asciiTheme="minorHAnsi" w:hAnsiTheme="minorHAnsi" w:cs="Arial"/>
          <w:sz w:val="22"/>
          <w:szCs w:val="22"/>
        </w:rPr>
        <w:t xml:space="preserve"> la Se</w:t>
      </w:r>
      <w:r>
        <w:rPr>
          <w:rFonts w:asciiTheme="minorHAnsi" w:hAnsiTheme="minorHAnsi" w:cs="Arial"/>
          <w:sz w:val="22"/>
          <w:szCs w:val="22"/>
        </w:rPr>
        <w:t>de</w:t>
      </w:r>
      <w:r w:rsidRPr="00AC6A81">
        <w:rPr>
          <w:rFonts w:asciiTheme="minorHAnsi" w:hAnsiTheme="minorHAnsi" w:cs="Arial"/>
          <w:sz w:val="22"/>
          <w:szCs w:val="22"/>
        </w:rPr>
        <w:t xml:space="preserve"> </w:t>
      </w:r>
      <w:r>
        <w:rPr>
          <w:rFonts w:asciiTheme="minorHAnsi" w:hAnsiTheme="minorHAnsi" w:cs="Arial"/>
          <w:sz w:val="22"/>
          <w:szCs w:val="22"/>
        </w:rPr>
        <w:t>de</w:t>
      </w:r>
      <w:r w:rsidRPr="00AC6A81">
        <w:rPr>
          <w:rFonts w:asciiTheme="minorHAnsi" w:hAnsiTheme="minorHAnsi" w:cs="Arial"/>
          <w:sz w:val="22"/>
          <w:szCs w:val="22"/>
        </w:rPr>
        <w:t xml:space="preserve">ben estar </w:t>
      </w:r>
      <w:r>
        <w:rPr>
          <w:rFonts w:asciiTheme="minorHAnsi" w:hAnsiTheme="minorHAnsi" w:cs="Arial"/>
          <w:sz w:val="22"/>
          <w:szCs w:val="22"/>
        </w:rPr>
        <w:t>de</w:t>
      </w:r>
      <w:r w:rsidRPr="00AC6A81">
        <w:rPr>
          <w:rFonts w:asciiTheme="minorHAnsi" w:hAnsiTheme="minorHAnsi" w:cs="Arial"/>
          <w:sz w:val="22"/>
          <w:szCs w:val="22"/>
        </w:rPr>
        <w:t xml:space="preserve">bidamente cumplimentados y su contenido resultar comprensible y coherente con la información solicitada, y II) los documentos obligatorios que se adjunten al formulario </w:t>
      </w:r>
      <w:r>
        <w:rPr>
          <w:rFonts w:asciiTheme="minorHAnsi" w:hAnsiTheme="minorHAnsi" w:cs="Arial"/>
          <w:sz w:val="22"/>
          <w:szCs w:val="22"/>
        </w:rPr>
        <w:t>de</w:t>
      </w:r>
      <w:r w:rsidRPr="00AC6A81">
        <w:rPr>
          <w:rFonts w:asciiTheme="minorHAnsi" w:hAnsiTheme="minorHAnsi" w:cs="Arial"/>
          <w:sz w:val="22"/>
          <w:szCs w:val="22"/>
        </w:rPr>
        <w:t xml:space="preserve"> solicitud </w:t>
      </w:r>
      <w:r>
        <w:rPr>
          <w:rFonts w:asciiTheme="minorHAnsi" w:hAnsiTheme="minorHAnsi" w:cs="Arial"/>
          <w:sz w:val="22"/>
          <w:szCs w:val="22"/>
        </w:rPr>
        <w:t>de</w:t>
      </w:r>
      <w:r w:rsidRPr="00AC6A81">
        <w:rPr>
          <w:rFonts w:asciiTheme="minorHAnsi" w:hAnsiTheme="minorHAnsi" w:cs="Arial"/>
          <w:sz w:val="22"/>
          <w:szCs w:val="22"/>
        </w:rPr>
        <w:t xml:space="preserve"> participación </w:t>
      </w:r>
      <w:r>
        <w:rPr>
          <w:rFonts w:asciiTheme="minorHAnsi" w:hAnsiTheme="minorHAnsi" w:cs="Arial"/>
          <w:sz w:val="22"/>
          <w:szCs w:val="22"/>
        </w:rPr>
        <w:t>de</w:t>
      </w:r>
      <w:r w:rsidRPr="00AC6A81">
        <w:rPr>
          <w:rFonts w:asciiTheme="minorHAnsi" w:hAnsiTheme="minorHAnsi" w:cs="Arial"/>
          <w:sz w:val="22"/>
          <w:szCs w:val="22"/>
        </w:rPr>
        <w:t>ben referirse a la empresa solicitante y su contenido respon</w:t>
      </w:r>
      <w:r>
        <w:rPr>
          <w:rFonts w:asciiTheme="minorHAnsi" w:hAnsiTheme="minorHAnsi" w:cs="Arial"/>
          <w:sz w:val="22"/>
          <w:szCs w:val="22"/>
        </w:rPr>
        <w:t>de</w:t>
      </w:r>
      <w:r w:rsidRPr="00AC6A81">
        <w:rPr>
          <w:rFonts w:asciiTheme="minorHAnsi" w:hAnsiTheme="minorHAnsi" w:cs="Arial"/>
          <w:sz w:val="22"/>
          <w:szCs w:val="22"/>
        </w:rPr>
        <w:t>r claramente a la finalidad con la que se solicitan, no admitiéndose los documentos que no cumplan estas condiciones.</w:t>
      </w:r>
    </w:p>
    <w:p w14:paraId="5106C582" w14:textId="6B1963FF" w:rsidR="00F470D8" w:rsidRPr="00AC6A81" w:rsidRDefault="00F470D8" w:rsidP="00F470D8">
      <w:pPr>
        <w:spacing w:before="60"/>
        <w:rPr>
          <w:rFonts w:asciiTheme="minorHAnsi" w:hAnsiTheme="minorHAnsi" w:cs="Arial"/>
          <w:sz w:val="22"/>
          <w:szCs w:val="22"/>
        </w:rPr>
      </w:pPr>
      <w:r w:rsidRPr="00AC6A81">
        <w:rPr>
          <w:rFonts w:asciiTheme="minorHAnsi" w:hAnsiTheme="minorHAnsi" w:cs="Arial"/>
          <w:sz w:val="22"/>
          <w:szCs w:val="22"/>
        </w:rPr>
        <w:t xml:space="preserve">El incumplimiento </w:t>
      </w:r>
      <w:r>
        <w:rPr>
          <w:rFonts w:asciiTheme="minorHAnsi" w:hAnsiTheme="minorHAnsi" w:cs="Arial"/>
          <w:sz w:val="22"/>
          <w:szCs w:val="22"/>
        </w:rPr>
        <w:t>de</w:t>
      </w:r>
      <w:r w:rsidRPr="00AC6A81">
        <w:rPr>
          <w:rFonts w:asciiTheme="minorHAnsi" w:hAnsiTheme="minorHAnsi" w:cs="Arial"/>
          <w:sz w:val="22"/>
          <w:szCs w:val="22"/>
        </w:rPr>
        <w:t xml:space="preserve"> alguna </w:t>
      </w:r>
      <w:r>
        <w:rPr>
          <w:rFonts w:asciiTheme="minorHAnsi" w:hAnsiTheme="minorHAnsi" w:cs="Arial"/>
          <w:sz w:val="22"/>
          <w:szCs w:val="22"/>
        </w:rPr>
        <w:t>de</w:t>
      </w:r>
      <w:r w:rsidRPr="00AC6A81">
        <w:rPr>
          <w:rFonts w:asciiTheme="minorHAnsi" w:hAnsiTheme="minorHAnsi" w:cs="Arial"/>
          <w:sz w:val="22"/>
          <w:szCs w:val="22"/>
        </w:rPr>
        <w:t xml:space="preserve"> las citadas condiciones mínimas, que no obe</w:t>
      </w:r>
      <w:r>
        <w:rPr>
          <w:rFonts w:asciiTheme="minorHAnsi" w:hAnsiTheme="minorHAnsi" w:cs="Arial"/>
          <w:sz w:val="22"/>
          <w:szCs w:val="22"/>
        </w:rPr>
        <w:t>de</w:t>
      </w:r>
      <w:r w:rsidRPr="00AC6A81">
        <w:rPr>
          <w:rFonts w:asciiTheme="minorHAnsi" w:hAnsiTheme="minorHAnsi" w:cs="Arial"/>
          <w:sz w:val="22"/>
          <w:szCs w:val="22"/>
        </w:rPr>
        <w:t xml:space="preserve">zca a errores materiales o aritméticos, conllevará la inadmisión a trámite </w:t>
      </w:r>
      <w:r>
        <w:rPr>
          <w:rFonts w:asciiTheme="minorHAnsi" w:hAnsiTheme="minorHAnsi" w:cs="Arial"/>
          <w:sz w:val="22"/>
          <w:szCs w:val="22"/>
        </w:rPr>
        <w:t>de</w:t>
      </w:r>
      <w:r w:rsidRPr="00AC6A81">
        <w:rPr>
          <w:rFonts w:asciiTheme="minorHAnsi" w:hAnsiTheme="minorHAnsi" w:cs="Arial"/>
          <w:sz w:val="22"/>
          <w:szCs w:val="22"/>
        </w:rPr>
        <w:t xml:space="preserve"> la solicitud.</w:t>
      </w:r>
    </w:p>
    <w:p w14:paraId="0BD3DC1B" w14:textId="78577BEF" w:rsidR="00F470D8" w:rsidRPr="00AC6A81" w:rsidRDefault="00F470D8" w:rsidP="00F470D8">
      <w:pPr>
        <w:spacing w:before="60"/>
        <w:rPr>
          <w:rFonts w:ascii="Calibri" w:hAnsi="Calibri" w:cs="Arial"/>
          <w:sz w:val="22"/>
          <w:szCs w:val="22"/>
        </w:rPr>
      </w:pPr>
      <w:r w:rsidRPr="00AC6A81">
        <w:rPr>
          <w:rFonts w:asciiTheme="minorHAnsi" w:hAnsiTheme="minorHAnsi" w:cs="Arial"/>
          <w:sz w:val="22"/>
          <w:szCs w:val="22"/>
        </w:rPr>
        <w:t>Las solicitu</w:t>
      </w:r>
      <w:r>
        <w:rPr>
          <w:rFonts w:asciiTheme="minorHAnsi" w:hAnsiTheme="minorHAnsi" w:cs="Arial"/>
          <w:sz w:val="22"/>
          <w:szCs w:val="22"/>
        </w:rPr>
        <w:t>de</w:t>
      </w:r>
      <w:r w:rsidRPr="00AC6A81">
        <w:rPr>
          <w:rFonts w:asciiTheme="minorHAnsi" w:hAnsiTheme="minorHAnsi" w:cs="Arial"/>
          <w:sz w:val="22"/>
          <w:szCs w:val="22"/>
        </w:rPr>
        <w:t xml:space="preserve">s que cumplan las condiciones mínimas establecidas serán objeto </w:t>
      </w:r>
      <w:r>
        <w:rPr>
          <w:rFonts w:asciiTheme="minorHAnsi" w:hAnsiTheme="minorHAnsi" w:cs="Arial"/>
          <w:sz w:val="22"/>
          <w:szCs w:val="22"/>
        </w:rPr>
        <w:t>de</w:t>
      </w:r>
      <w:r w:rsidRPr="00AC6A81">
        <w:rPr>
          <w:rFonts w:asciiTheme="minorHAnsi" w:hAnsiTheme="minorHAnsi" w:cs="Arial"/>
          <w:sz w:val="22"/>
          <w:szCs w:val="22"/>
        </w:rPr>
        <w:t xml:space="preserve"> valoración, siempre que exista disponibilidad presupuestaria.</w:t>
      </w:r>
    </w:p>
    <w:p w14:paraId="59AF9D0C" w14:textId="63BDEAA5" w:rsidR="00F470D8" w:rsidRPr="00AC6A81" w:rsidRDefault="00F470D8" w:rsidP="00F470D8">
      <w:pPr>
        <w:spacing w:before="60"/>
        <w:rPr>
          <w:rFonts w:cs="Arial"/>
          <w:sz w:val="22"/>
          <w:szCs w:val="22"/>
        </w:rPr>
      </w:pPr>
      <w:r w:rsidRPr="00AC6A81">
        <w:rPr>
          <w:rFonts w:asciiTheme="minorHAnsi" w:hAnsiTheme="minorHAnsi" w:cs="Arial"/>
          <w:sz w:val="22"/>
          <w:szCs w:val="22"/>
        </w:rPr>
        <w:t xml:space="preserve">Si la solicitud y/o documentación aportada contuviera </w:t>
      </w:r>
      <w:r w:rsidRPr="00F470D8">
        <w:rPr>
          <w:rFonts w:asciiTheme="minorHAnsi" w:hAnsiTheme="minorHAnsi" w:cstheme="minorHAnsi"/>
          <w:sz w:val="22"/>
          <w:szCs w:val="22"/>
        </w:rPr>
        <w:t>errores subsanables, se requerirá a la entidad solicitante</w:t>
      </w:r>
      <w:r w:rsidRPr="00AC6A81">
        <w:rPr>
          <w:rFonts w:cs="Arial"/>
          <w:sz w:val="22"/>
          <w:szCs w:val="22"/>
        </w:rPr>
        <w:t xml:space="preserve">, </w:t>
      </w:r>
      <w:r w:rsidRPr="00AC6A81">
        <w:rPr>
          <w:rFonts w:asciiTheme="minorHAnsi" w:hAnsiTheme="minorHAnsi" w:cs="Arial"/>
          <w:sz w:val="22"/>
          <w:szCs w:val="22"/>
        </w:rPr>
        <w:t xml:space="preserve">para que, en el plazo </w:t>
      </w:r>
      <w:r>
        <w:rPr>
          <w:rFonts w:asciiTheme="minorHAnsi" w:hAnsiTheme="minorHAnsi" w:cs="Arial"/>
          <w:sz w:val="22"/>
          <w:szCs w:val="22"/>
        </w:rPr>
        <w:t>de</w:t>
      </w:r>
      <w:r w:rsidRPr="00AC6A81">
        <w:rPr>
          <w:rFonts w:asciiTheme="minorHAnsi" w:hAnsiTheme="minorHAnsi" w:cs="Arial"/>
          <w:sz w:val="22"/>
          <w:szCs w:val="22"/>
        </w:rPr>
        <w:t xml:space="preserve"> 10 días hábiles, computados </w:t>
      </w:r>
      <w:r>
        <w:rPr>
          <w:rFonts w:asciiTheme="minorHAnsi" w:hAnsiTheme="minorHAnsi" w:cs="Arial"/>
          <w:sz w:val="22"/>
          <w:szCs w:val="22"/>
        </w:rPr>
        <w:t>de</w:t>
      </w:r>
      <w:r w:rsidRPr="00AC6A81">
        <w:rPr>
          <w:rFonts w:asciiTheme="minorHAnsi" w:hAnsiTheme="minorHAnsi" w:cs="Arial"/>
          <w:sz w:val="22"/>
          <w:szCs w:val="22"/>
        </w:rPr>
        <w:t>s</w:t>
      </w:r>
      <w:r>
        <w:rPr>
          <w:rFonts w:asciiTheme="minorHAnsi" w:hAnsiTheme="minorHAnsi" w:cs="Arial"/>
          <w:sz w:val="22"/>
          <w:szCs w:val="22"/>
        </w:rPr>
        <w:t>de</w:t>
      </w:r>
      <w:r w:rsidRPr="00AC6A81">
        <w:rPr>
          <w:rFonts w:asciiTheme="minorHAnsi" w:hAnsiTheme="minorHAnsi" w:cs="Arial"/>
          <w:sz w:val="22"/>
          <w:szCs w:val="22"/>
        </w:rPr>
        <w:t xml:space="preserve"> el día siguiente al </w:t>
      </w:r>
      <w:r>
        <w:rPr>
          <w:rFonts w:asciiTheme="minorHAnsi" w:hAnsiTheme="minorHAnsi" w:cs="Arial"/>
          <w:sz w:val="22"/>
          <w:szCs w:val="22"/>
        </w:rPr>
        <w:t>de</w:t>
      </w:r>
      <w:r w:rsidRPr="00AC6A81">
        <w:rPr>
          <w:rFonts w:asciiTheme="minorHAnsi" w:hAnsiTheme="minorHAnsi" w:cs="Arial"/>
          <w:sz w:val="22"/>
          <w:szCs w:val="22"/>
        </w:rPr>
        <w:t xml:space="preserve"> la recepción </w:t>
      </w:r>
      <w:r>
        <w:rPr>
          <w:rFonts w:asciiTheme="minorHAnsi" w:hAnsiTheme="minorHAnsi" w:cs="Arial"/>
          <w:sz w:val="22"/>
          <w:szCs w:val="22"/>
        </w:rPr>
        <w:t>de</w:t>
      </w:r>
      <w:r w:rsidRPr="00AC6A81">
        <w:rPr>
          <w:rFonts w:asciiTheme="minorHAnsi" w:hAnsiTheme="minorHAnsi" w:cs="Arial"/>
          <w:sz w:val="22"/>
          <w:szCs w:val="22"/>
        </w:rPr>
        <w:t xml:space="preserve">l requerimiento, subsane la falta o acompañe los documentos preceptivos, con advertencia </w:t>
      </w:r>
      <w:r>
        <w:rPr>
          <w:rFonts w:asciiTheme="minorHAnsi" w:hAnsiTheme="minorHAnsi" w:cs="Arial"/>
          <w:sz w:val="22"/>
          <w:szCs w:val="22"/>
        </w:rPr>
        <w:t>de</w:t>
      </w:r>
      <w:r w:rsidRPr="00AC6A81">
        <w:rPr>
          <w:rFonts w:asciiTheme="minorHAnsi" w:hAnsiTheme="minorHAnsi" w:cs="Arial"/>
          <w:sz w:val="22"/>
          <w:szCs w:val="22"/>
        </w:rPr>
        <w:t xml:space="preserve"> que si no lo hiciese se le tendrá por </w:t>
      </w:r>
      <w:r>
        <w:rPr>
          <w:rFonts w:asciiTheme="minorHAnsi" w:hAnsiTheme="minorHAnsi" w:cs="Arial"/>
          <w:sz w:val="22"/>
          <w:szCs w:val="22"/>
        </w:rPr>
        <w:t>de</w:t>
      </w:r>
      <w:r w:rsidRPr="00AC6A81">
        <w:rPr>
          <w:rFonts w:asciiTheme="minorHAnsi" w:hAnsiTheme="minorHAnsi" w:cs="Arial"/>
          <w:sz w:val="22"/>
          <w:szCs w:val="22"/>
        </w:rPr>
        <w:t xml:space="preserve">sistido </w:t>
      </w:r>
      <w:r>
        <w:rPr>
          <w:rFonts w:asciiTheme="minorHAnsi" w:hAnsiTheme="minorHAnsi" w:cs="Arial"/>
          <w:sz w:val="22"/>
          <w:szCs w:val="22"/>
        </w:rPr>
        <w:t>de</w:t>
      </w:r>
      <w:r w:rsidRPr="00AC6A81">
        <w:rPr>
          <w:rFonts w:asciiTheme="minorHAnsi" w:hAnsiTheme="minorHAnsi" w:cs="Arial"/>
          <w:sz w:val="22"/>
          <w:szCs w:val="22"/>
        </w:rPr>
        <w:t xml:space="preserve"> la solicitud, </w:t>
      </w:r>
      <w:r>
        <w:rPr>
          <w:rFonts w:asciiTheme="minorHAnsi" w:hAnsiTheme="minorHAnsi" w:cs="Arial"/>
          <w:sz w:val="22"/>
          <w:szCs w:val="22"/>
        </w:rPr>
        <w:t>de</w:t>
      </w:r>
      <w:r w:rsidRPr="00AC6A81">
        <w:rPr>
          <w:rFonts w:asciiTheme="minorHAnsi" w:hAnsiTheme="minorHAnsi" w:cs="Arial"/>
          <w:sz w:val="22"/>
          <w:szCs w:val="22"/>
        </w:rPr>
        <w:t xml:space="preserve"> acuerdo con lo establecido en el artículo 68 </w:t>
      </w:r>
      <w:r>
        <w:rPr>
          <w:rFonts w:asciiTheme="minorHAnsi" w:hAnsiTheme="minorHAnsi" w:cs="Arial"/>
          <w:sz w:val="22"/>
          <w:szCs w:val="22"/>
        </w:rPr>
        <w:t>de</w:t>
      </w:r>
      <w:r w:rsidRPr="00AC6A81">
        <w:rPr>
          <w:rFonts w:asciiTheme="minorHAnsi" w:hAnsiTheme="minorHAnsi" w:cs="Arial"/>
          <w:sz w:val="22"/>
          <w:szCs w:val="22"/>
        </w:rPr>
        <w:t xml:space="preserve"> la Ley 39/2015, </w:t>
      </w:r>
      <w:r>
        <w:rPr>
          <w:rFonts w:asciiTheme="minorHAnsi" w:hAnsiTheme="minorHAnsi" w:cs="Arial"/>
          <w:sz w:val="22"/>
          <w:szCs w:val="22"/>
        </w:rPr>
        <w:t>de</w:t>
      </w:r>
      <w:r w:rsidRPr="00AC6A81">
        <w:rPr>
          <w:rFonts w:asciiTheme="minorHAnsi" w:hAnsiTheme="minorHAnsi" w:cs="Arial"/>
          <w:sz w:val="22"/>
          <w:szCs w:val="22"/>
        </w:rPr>
        <w:t xml:space="preserve"> </w:t>
      </w:r>
      <w:r w:rsidRPr="00AC6A81">
        <w:rPr>
          <w:rFonts w:asciiTheme="minorHAnsi" w:hAnsiTheme="minorHAnsi" w:cs="Arial"/>
          <w:sz w:val="22"/>
          <w:szCs w:val="22"/>
        </w:rPr>
        <w:t xml:space="preserve">1 </w:t>
      </w:r>
      <w:r>
        <w:rPr>
          <w:rFonts w:asciiTheme="minorHAnsi" w:hAnsiTheme="minorHAnsi" w:cs="Arial"/>
          <w:sz w:val="22"/>
          <w:szCs w:val="22"/>
        </w:rPr>
        <w:t>de</w:t>
      </w:r>
      <w:r w:rsidRPr="00AC6A81">
        <w:rPr>
          <w:rFonts w:asciiTheme="minorHAnsi" w:hAnsiTheme="minorHAnsi" w:cs="Arial"/>
          <w:sz w:val="22"/>
          <w:szCs w:val="22"/>
        </w:rPr>
        <w:t xml:space="preserve"> octubre, </w:t>
      </w:r>
      <w:r>
        <w:rPr>
          <w:rFonts w:asciiTheme="minorHAnsi" w:hAnsiTheme="minorHAnsi" w:cs="Arial"/>
          <w:sz w:val="22"/>
          <w:szCs w:val="22"/>
        </w:rPr>
        <w:t>de</w:t>
      </w:r>
      <w:r w:rsidRPr="00AC6A81">
        <w:rPr>
          <w:rFonts w:asciiTheme="minorHAnsi" w:hAnsiTheme="minorHAnsi" w:cs="Arial"/>
          <w:sz w:val="22"/>
          <w:szCs w:val="22"/>
        </w:rPr>
        <w:t xml:space="preserve">l Procedimiento Administrativo Común </w:t>
      </w:r>
      <w:r>
        <w:rPr>
          <w:rFonts w:asciiTheme="minorHAnsi" w:hAnsiTheme="minorHAnsi" w:cs="Arial"/>
          <w:sz w:val="22"/>
          <w:szCs w:val="22"/>
        </w:rPr>
        <w:t>de</w:t>
      </w:r>
      <w:r w:rsidRPr="00AC6A81">
        <w:rPr>
          <w:rFonts w:asciiTheme="minorHAnsi" w:hAnsiTheme="minorHAnsi" w:cs="Arial"/>
          <w:sz w:val="22"/>
          <w:szCs w:val="22"/>
        </w:rPr>
        <w:t xml:space="preserve"> las Administraciones Públicas</w:t>
      </w:r>
      <w:r w:rsidRPr="00AC6A81">
        <w:rPr>
          <w:rFonts w:cs="Arial"/>
          <w:sz w:val="22"/>
          <w:szCs w:val="22"/>
        </w:rPr>
        <w:t xml:space="preserve">. </w:t>
      </w:r>
    </w:p>
    <w:p w14:paraId="4128B9C3" w14:textId="77777777" w:rsidR="00F470D8" w:rsidRPr="00AC6A81" w:rsidRDefault="00F470D8" w:rsidP="00F470D8">
      <w:pPr>
        <w:spacing w:before="60"/>
        <w:rPr>
          <w:rFonts w:asciiTheme="minorHAnsi" w:hAnsiTheme="minorHAnsi" w:cs="Arial"/>
          <w:sz w:val="22"/>
          <w:szCs w:val="22"/>
        </w:rPr>
      </w:pPr>
      <w:r w:rsidRPr="00AC6A81">
        <w:rPr>
          <w:rFonts w:asciiTheme="minorHAnsi" w:hAnsiTheme="minorHAnsi" w:cs="Arial"/>
          <w:sz w:val="22"/>
          <w:szCs w:val="22"/>
        </w:rPr>
        <w:t xml:space="preserve">La documentación se presentará por los medios electrónicos previstos en la convocatoria. </w:t>
      </w:r>
    </w:p>
    <w:p w14:paraId="526B56F7" w14:textId="1A6AA342" w:rsidR="00F470D8" w:rsidRPr="00AC6A81" w:rsidRDefault="00F470D8" w:rsidP="00F470D8">
      <w:pPr>
        <w:spacing w:before="60"/>
        <w:rPr>
          <w:rFonts w:asciiTheme="minorHAnsi" w:hAnsiTheme="minorHAnsi" w:cstheme="minorHAnsi"/>
          <w:sz w:val="22"/>
          <w:szCs w:val="22"/>
        </w:rPr>
      </w:pPr>
      <w:r w:rsidRPr="00AC6A81">
        <w:rPr>
          <w:rFonts w:asciiTheme="minorHAnsi" w:hAnsiTheme="minorHAnsi" w:cstheme="minorHAnsi"/>
          <w:sz w:val="22"/>
          <w:szCs w:val="22"/>
        </w:rPr>
        <w:t>Podrán admitirse solicitu</w:t>
      </w:r>
      <w:r>
        <w:rPr>
          <w:rFonts w:asciiTheme="minorHAnsi" w:hAnsiTheme="minorHAnsi" w:cstheme="minorHAnsi"/>
          <w:sz w:val="22"/>
          <w:szCs w:val="22"/>
        </w:rPr>
        <w:t>de</w:t>
      </w:r>
      <w:r w:rsidRPr="00AC6A81">
        <w:rPr>
          <w:rFonts w:asciiTheme="minorHAnsi" w:hAnsiTheme="minorHAnsi" w:cstheme="minorHAnsi"/>
          <w:sz w:val="22"/>
          <w:szCs w:val="22"/>
        </w:rPr>
        <w:t xml:space="preserve">s que superen el cupo establecido al efecto </w:t>
      </w:r>
      <w:r>
        <w:rPr>
          <w:rFonts w:asciiTheme="minorHAnsi" w:hAnsiTheme="minorHAnsi" w:cstheme="minorHAnsi"/>
          <w:sz w:val="22"/>
          <w:szCs w:val="22"/>
        </w:rPr>
        <w:t>de</w:t>
      </w:r>
      <w:r w:rsidRPr="00AC6A81">
        <w:rPr>
          <w:rFonts w:asciiTheme="minorHAnsi" w:hAnsiTheme="minorHAnsi" w:cstheme="minorHAnsi"/>
          <w:sz w:val="22"/>
          <w:szCs w:val="22"/>
        </w:rPr>
        <w:t xml:space="preserve"> disponer </w:t>
      </w:r>
      <w:r>
        <w:rPr>
          <w:rFonts w:asciiTheme="minorHAnsi" w:hAnsiTheme="minorHAnsi" w:cstheme="minorHAnsi"/>
          <w:sz w:val="22"/>
          <w:szCs w:val="22"/>
        </w:rPr>
        <w:t>de</w:t>
      </w:r>
      <w:r w:rsidRPr="00AC6A81">
        <w:rPr>
          <w:rFonts w:asciiTheme="minorHAnsi" w:hAnsiTheme="minorHAnsi" w:cstheme="minorHAnsi"/>
          <w:sz w:val="22"/>
          <w:szCs w:val="22"/>
        </w:rPr>
        <w:t xml:space="preserve"> una lista </w:t>
      </w:r>
      <w:r>
        <w:rPr>
          <w:rFonts w:asciiTheme="minorHAnsi" w:hAnsiTheme="minorHAnsi" w:cstheme="minorHAnsi"/>
          <w:sz w:val="22"/>
          <w:szCs w:val="22"/>
        </w:rPr>
        <w:t>de</w:t>
      </w:r>
      <w:r w:rsidRPr="00AC6A81">
        <w:rPr>
          <w:rFonts w:asciiTheme="minorHAnsi" w:hAnsiTheme="minorHAnsi" w:cstheme="minorHAnsi"/>
          <w:sz w:val="22"/>
          <w:szCs w:val="22"/>
        </w:rPr>
        <w:t xml:space="preserve"> espera (</w:t>
      </w:r>
      <w:r>
        <w:rPr>
          <w:rFonts w:asciiTheme="minorHAnsi" w:hAnsiTheme="minorHAnsi" w:cstheme="minorHAnsi"/>
          <w:sz w:val="22"/>
          <w:szCs w:val="22"/>
        </w:rPr>
        <w:t>de</w:t>
      </w:r>
      <w:r w:rsidRPr="00AC6A81">
        <w:rPr>
          <w:rFonts w:asciiTheme="minorHAnsi" w:hAnsiTheme="minorHAnsi" w:cstheme="minorHAnsi"/>
          <w:sz w:val="22"/>
          <w:szCs w:val="22"/>
        </w:rPr>
        <w:t xml:space="preserve"> </w:t>
      </w:r>
      <w:r w:rsidR="00913049">
        <w:rPr>
          <w:rFonts w:asciiTheme="minorHAnsi" w:hAnsiTheme="minorHAnsi" w:cstheme="minorHAnsi"/>
          <w:b/>
          <w:sz w:val="22"/>
          <w:szCs w:val="22"/>
        </w:rPr>
        <w:t>10</w:t>
      </w:r>
      <w:r w:rsidRPr="00AC6A81">
        <w:rPr>
          <w:rFonts w:asciiTheme="minorHAnsi" w:hAnsiTheme="minorHAnsi" w:cstheme="minorHAnsi"/>
          <w:sz w:val="22"/>
          <w:szCs w:val="22"/>
        </w:rPr>
        <w:t xml:space="preserve"> empresas) para el caso </w:t>
      </w:r>
      <w:r>
        <w:rPr>
          <w:rFonts w:asciiTheme="minorHAnsi" w:hAnsiTheme="minorHAnsi" w:cstheme="minorHAnsi"/>
          <w:sz w:val="22"/>
          <w:szCs w:val="22"/>
        </w:rPr>
        <w:t>de</w:t>
      </w:r>
      <w:r w:rsidRPr="00AC6A81">
        <w:rPr>
          <w:rFonts w:asciiTheme="minorHAnsi" w:hAnsiTheme="minorHAnsi" w:cstheme="minorHAnsi"/>
          <w:sz w:val="22"/>
          <w:szCs w:val="22"/>
        </w:rPr>
        <w:t xml:space="preserve"> que alguna </w:t>
      </w:r>
      <w:r>
        <w:rPr>
          <w:rFonts w:asciiTheme="minorHAnsi" w:hAnsiTheme="minorHAnsi" w:cstheme="minorHAnsi"/>
          <w:sz w:val="22"/>
          <w:szCs w:val="22"/>
        </w:rPr>
        <w:t>de</w:t>
      </w:r>
      <w:r w:rsidRPr="00AC6A81">
        <w:rPr>
          <w:rFonts w:asciiTheme="minorHAnsi" w:hAnsiTheme="minorHAnsi" w:cstheme="minorHAnsi"/>
          <w:sz w:val="22"/>
          <w:szCs w:val="22"/>
        </w:rPr>
        <w:t xml:space="preserve"> las solicitu</w:t>
      </w:r>
      <w:r>
        <w:rPr>
          <w:rFonts w:asciiTheme="minorHAnsi" w:hAnsiTheme="minorHAnsi" w:cstheme="minorHAnsi"/>
          <w:sz w:val="22"/>
          <w:szCs w:val="22"/>
        </w:rPr>
        <w:t>de</w:t>
      </w:r>
      <w:r w:rsidRPr="00AC6A81">
        <w:rPr>
          <w:rFonts w:asciiTheme="minorHAnsi" w:hAnsiTheme="minorHAnsi" w:cstheme="minorHAnsi"/>
          <w:sz w:val="22"/>
          <w:szCs w:val="22"/>
        </w:rPr>
        <w:t xml:space="preserve">s admitidas </w:t>
      </w:r>
      <w:r>
        <w:rPr>
          <w:rFonts w:asciiTheme="minorHAnsi" w:hAnsiTheme="minorHAnsi" w:cstheme="minorHAnsi"/>
          <w:sz w:val="22"/>
          <w:szCs w:val="22"/>
        </w:rPr>
        <w:t>de</w:t>
      </w:r>
      <w:r w:rsidRPr="00AC6A81">
        <w:rPr>
          <w:rFonts w:asciiTheme="minorHAnsi" w:hAnsiTheme="minorHAnsi" w:cstheme="minorHAnsi"/>
          <w:sz w:val="22"/>
          <w:szCs w:val="22"/>
        </w:rPr>
        <w:t xml:space="preserve">sistiese </w:t>
      </w:r>
      <w:r>
        <w:rPr>
          <w:rFonts w:asciiTheme="minorHAnsi" w:hAnsiTheme="minorHAnsi" w:cstheme="minorHAnsi"/>
          <w:sz w:val="22"/>
          <w:szCs w:val="22"/>
        </w:rPr>
        <w:t>de</w:t>
      </w:r>
      <w:r w:rsidRPr="00AC6A81">
        <w:rPr>
          <w:rFonts w:asciiTheme="minorHAnsi" w:hAnsiTheme="minorHAnsi" w:cstheme="minorHAnsi"/>
          <w:sz w:val="22"/>
          <w:szCs w:val="22"/>
        </w:rPr>
        <w:t xml:space="preserve">l proceso o bien la ejecución final fuera inferior a la estimada y </w:t>
      </w:r>
      <w:proofErr w:type="gramStart"/>
      <w:r w:rsidR="000F661F" w:rsidRPr="00AC6A81">
        <w:rPr>
          <w:rFonts w:asciiTheme="minorHAnsi" w:hAnsiTheme="minorHAnsi" w:cstheme="minorHAnsi"/>
          <w:sz w:val="22"/>
          <w:szCs w:val="22"/>
        </w:rPr>
        <w:t>quedar</w:t>
      </w:r>
      <w:r w:rsidR="007519EB">
        <w:rPr>
          <w:rFonts w:asciiTheme="minorHAnsi" w:hAnsiTheme="minorHAnsi" w:cstheme="minorHAnsi"/>
          <w:sz w:val="22"/>
          <w:szCs w:val="22"/>
        </w:rPr>
        <w:t>a</w:t>
      </w:r>
      <w:r w:rsidR="000F661F" w:rsidRPr="00AC6A81">
        <w:rPr>
          <w:rFonts w:asciiTheme="minorHAnsi" w:hAnsiTheme="minorHAnsi" w:cstheme="minorHAnsi"/>
          <w:sz w:val="22"/>
          <w:szCs w:val="22"/>
        </w:rPr>
        <w:t>n</w:t>
      </w:r>
      <w:proofErr w:type="gramEnd"/>
      <w:r w:rsidRPr="00AC6A81">
        <w:rPr>
          <w:rFonts w:asciiTheme="minorHAnsi" w:hAnsiTheme="minorHAnsi" w:cstheme="minorHAnsi"/>
          <w:sz w:val="22"/>
          <w:szCs w:val="22"/>
        </w:rPr>
        <w:t xml:space="preserve"> remanentes disponibles.</w:t>
      </w:r>
    </w:p>
    <w:p w14:paraId="7AF4157F" w14:textId="70899C46" w:rsidR="00F470D8" w:rsidRPr="00AC6A81" w:rsidRDefault="00F470D8" w:rsidP="00F470D8">
      <w:pPr>
        <w:spacing w:before="60"/>
        <w:rPr>
          <w:rFonts w:asciiTheme="minorHAnsi" w:hAnsiTheme="minorHAnsi" w:cs="Arial"/>
          <w:sz w:val="22"/>
          <w:szCs w:val="22"/>
        </w:rPr>
      </w:pPr>
      <w:r w:rsidRPr="00AC6A81">
        <w:rPr>
          <w:rFonts w:asciiTheme="minorHAnsi" w:hAnsiTheme="minorHAnsi" w:cs="Arial"/>
          <w:sz w:val="22"/>
          <w:szCs w:val="22"/>
        </w:rPr>
        <w:t xml:space="preserve">La presentación </w:t>
      </w:r>
      <w:r>
        <w:rPr>
          <w:rFonts w:asciiTheme="minorHAnsi" w:hAnsiTheme="minorHAnsi" w:cs="Arial"/>
          <w:sz w:val="22"/>
          <w:szCs w:val="22"/>
        </w:rPr>
        <w:t>de</w:t>
      </w:r>
      <w:r w:rsidRPr="00AC6A81">
        <w:rPr>
          <w:rFonts w:asciiTheme="minorHAnsi" w:hAnsiTheme="minorHAnsi" w:cs="Arial"/>
          <w:sz w:val="22"/>
          <w:szCs w:val="22"/>
        </w:rPr>
        <w:t xml:space="preserve"> la solicitud supone la aceptación expresa </w:t>
      </w:r>
      <w:r>
        <w:rPr>
          <w:rFonts w:asciiTheme="minorHAnsi" w:hAnsiTheme="minorHAnsi" w:cs="Arial"/>
          <w:sz w:val="22"/>
          <w:szCs w:val="22"/>
        </w:rPr>
        <w:t>de</w:t>
      </w:r>
      <w:r w:rsidRPr="00AC6A81">
        <w:rPr>
          <w:rFonts w:asciiTheme="minorHAnsi" w:hAnsiTheme="minorHAnsi" w:cs="Arial"/>
          <w:sz w:val="22"/>
          <w:szCs w:val="22"/>
        </w:rPr>
        <w:t xml:space="preserve"> los requisitos, condiciones y obligaciones contenidos en la presente convocatoria. </w:t>
      </w:r>
    </w:p>
    <w:p w14:paraId="00E9AC31" w14:textId="4993128F" w:rsidR="00F470D8" w:rsidRPr="00AC6A81" w:rsidRDefault="00F470D8" w:rsidP="00F470D8">
      <w:pPr>
        <w:spacing w:before="60"/>
        <w:rPr>
          <w:rFonts w:asciiTheme="minorHAnsi" w:hAnsiTheme="minorHAnsi" w:cs="Arial"/>
          <w:sz w:val="22"/>
          <w:szCs w:val="22"/>
        </w:rPr>
      </w:pPr>
      <w:r w:rsidRPr="00AC6A81">
        <w:rPr>
          <w:rFonts w:asciiTheme="minorHAnsi" w:hAnsiTheme="minorHAnsi" w:cs="Arial"/>
          <w:sz w:val="22"/>
          <w:szCs w:val="22"/>
        </w:rPr>
        <w:t xml:space="preserve">Los interesados se responsabilizarán </w:t>
      </w:r>
      <w:r>
        <w:rPr>
          <w:rFonts w:asciiTheme="minorHAnsi" w:hAnsiTheme="minorHAnsi" w:cs="Arial"/>
          <w:sz w:val="22"/>
          <w:szCs w:val="22"/>
        </w:rPr>
        <w:t>de</w:t>
      </w:r>
      <w:r w:rsidRPr="00AC6A81">
        <w:rPr>
          <w:rFonts w:asciiTheme="minorHAnsi" w:hAnsiTheme="minorHAnsi" w:cs="Arial"/>
          <w:sz w:val="22"/>
          <w:szCs w:val="22"/>
        </w:rPr>
        <w:t xml:space="preserve"> la veracidad </w:t>
      </w:r>
      <w:r>
        <w:rPr>
          <w:rFonts w:asciiTheme="minorHAnsi" w:hAnsiTheme="minorHAnsi" w:cs="Arial"/>
          <w:sz w:val="22"/>
          <w:szCs w:val="22"/>
        </w:rPr>
        <w:t>de</w:t>
      </w:r>
      <w:r w:rsidRPr="00AC6A81">
        <w:rPr>
          <w:rFonts w:asciiTheme="minorHAnsi" w:hAnsiTheme="minorHAnsi" w:cs="Arial"/>
          <w:sz w:val="22"/>
          <w:szCs w:val="22"/>
        </w:rPr>
        <w:t xml:space="preserve"> la </w:t>
      </w:r>
      <w:proofErr w:type="gramStart"/>
      <w:r w:rsidRPr="00AC6A81">
        <w:rPr>
          <w:rFonts w:asciiTheme="minorHAnsi" w:hAnsiTheme="minorHAnsi" w:cs="Arial"/>
          <w:sz w:val="22"/>
          <w:szCs w:val="22"/>
        </w:rPr>
        <w:t>información proporcionada y los documentos proporcionados</w:t>
      </w:r>
      <w:proofErr w:type="gramEnd"/>
      <w:r w:rsidRPr="00AC6A81">
        <w:rPr>
          <w:rFonts w:asciiTheme="minorHAnsi" w:hAnsiTheme="minorHAnsi" w:cs="Arial"/>
          <w:sz w:val="22"/>
          <w:szCs w:val="22"/>
        </w:rPr>
        <w:t>.</w:t>
      </w:r>
    </w:p>
    <w:p w14:paraId="1F7F7B71" w14:textId="4B741D3A" w:rsidR="00F470D8" w:rsidRPr="00225133" w:rsidRDefault="00F470D8" w:rsidP="00F470D8">
      <w:pPr>
        <w:pStyle w:val="Prrafodelista"/>
        <w:numPr>
          <w:ilvl w:val="0"/>
          <w:numId w:val="35"/>
        </w:numPr>
        <w:shd w:val="clear" w:color="auto" w:fill="C00000"/>
        <w:spacing w:before="60"/>
        <w:rPr>
          <w:rFonts w:asciiTheme="minorHAnsi" w:hAnsiTheme="minorHAnsi" w:cs="Arial"/>
          <w:caps/>
        </w:rPr>
      </w:pPr>
      <w:r w:rsidRPr="00225133">
        <w:rPr>
          <w:rFonts w:cs="Arial"/>
          <w:b/>
          <w:caps/>
          <w:color w:val="FFFFFF"/>
          <w:sz w:val="24"/>
          <w:szCs w:val="24"/>
        </w:rPr>
        <w:t xml:space="preserve">Procedimiento </w:t>
      </w:r>
      <w:r>
        <w:rPr>
          <w:rFonts w:cs="Arial"/>
          <w:b/>
          <w:caps/>
          <w:color w:val="FFFFFF"/>
          <w:sz w:val="24"/>
          <w:szCs w:val="24"/>
        </w:rPr>
        <w:t>de</w:t>
      </w:r>
      <w:r w:rsidRPr="00225133">
        <w:rPr>
          <w:rFonts w:cs="Arial"/>
          <w:b/>
          <w:caps/>
          <w:color w:val="FFFFFF"/>
          <w:sz w:val="24"/>
          <w:szCs w:val="24"/>
        </w:rPr>
        <w:t xml:space="preserve"> concesión, criterios </w:t>
      </w:r>
      <w:r>
        <w:rPr>
          <w:rFonts w:cs="Arial"/>
          <w:b/>
          <w:caps/>
          <w:color w:val="FFFFFF"/>
          <w:sz w:val="24"/>
          <w:szCs w:val="24"/>
        </w:rPr>
        <w:t>de</w:t>
      </w:r>
      <w:r w:rsidRPr="00225133">
        <w:rPr>
          <w:rFonts w:cs="Arial"/>
          <w:b/>
          <w:caps/>
          <w:color w:val="FFFFFF"/>
          <w:sz w:val="24"/>
          <w:szCs w:val="24"/>
        </w:rPr>
        <w:t xml:space="preserve"> selección y resolución </w:t>
      </w:r>
    </w:p>
    <w:p w14:paraId="78AF54E5" w14:textId="0B54D9A4" w:rsidR="00F470D8" w:rsidRPr="00A87045" w:rsidRDefault="00F470D8" w:rsidP="00F470D8">
      <w:pPr>
        <w:spacing w:before="120"/>
        <w:rPr>
          <w:rFonts w:ascii="Calibri" w:hAnsi="Calibri" w:cs="Arial"/>
          <w:sz w:val="22"/>
        </w:rPr>
      </w:pPr>
      <w:r w:rsidRPr="00A87045">
        <w:rPr>
          <w:rFonts w:ascii="Calibri" w:hAnsi="Calibri" w:cs="Arial"/>
          <w:sz w:val="22"/>
        </w:rPr>
        <w:t xml:space="preserve">La concesión </w:t>
      </w:r>
      <w:r>
        <w:rPr>
          <w:rFonts w:ascii="Calibri" w:hAnsi="Calibri" w:cs="Arial"/>
          <w:sz w:val="22"/>
        </w:rPr>
        <w:t>de</w:t>
      </w:r>
      <w:r w:rsidRPr="00A87045">
        <w:rPr>
          <w:rFonts w:ascii="Calibri" w:hAnsi="Calibri" w:cs="Arial"/>
          <w:sz w:val="22"/>
        </w:rPr>
        <w:t xml:space="preserve"> ayudas respetará los principios </w:t>
      </w:r>
      <w:r>
        <w:rPr>
          <w:rFonts w:ascii="Calibri" w:hAnsi="Calibri" w:cs="Arial"/>
          <w:sz w:val="22"/>
        </w:rPr>
        <w:t>de</w:t>
      </w:r>
      <w:r w:rsidRPr="00A87045">
        <w:rPr>
          <w:rFonts w:ascii="Calibri" w:hAnsi="Calibri" w:cs="Arial"/>
          <w:sz w:val="22"/>
        </w:rPr>
        <w:t xml:space="preserve"> publicidad, transparencia, libre concurrencia, igualdad y no discriminación y estará limitada a las disponibilida</w:t>
      </w:r>
      <w:r>
        <w:rPr>
          <w:rFonts w:ascii="Calibri" w:hAnsi="Calibri" w:cs="Arial"/>
          <w:sz w:val="22"/>
        </w:rPr>
        <w:t>de</w:t>
      </w:r>
      <w:r w:rsidRPr="00A87045">
        <w:rPr>
          <w:rFonts w:ascii="Calibri" w:hAnsi="Calibri" w:cs="Arial"/>
          <w:sz w:val="22"/>
        </w:rPr>
        <w:t>s presupuestarias.</w:t>
      </w:r>
    </w:p>
    <w:p w14:paraId="63D18BD8" w14:textId="77777777" w:rsidR="0038798B" w:rsidRDefault="00F470D8" w:rsidP="00F470D8">
      <w:pPr>
        <w:spacing w:before="120"/>
        <w:rPr>
          <w:rFonts w:ascii="Calibri" w:hAnsi="Calibri" w:cs="Arial"/>
          <w:sz w:val="22"/>
        </w:rPr>
      </w:pPr>
      <w:r>
        <w:rPr>
          <w:rFonts w:ascii="Calibri" w:hAnsi="Calibri" w:cs="Arial"/>
          <w:sz w:val="22"/>
        </w:rPr>
        <w:t>Las solicitudes de participación y admisión de empresas al Programa serán seleccionadas por estricto orden de registro de entrada.</w:t>
      </w:r>
    </w:p>
    <w:p w14:paraId="617F1435" w14:textId="71CBBFE5" w:rsidR="00F470D8" w:rsidRDefault="0038798B" w:rsidP="00F470D8">
      <w:pPr>
        <w:spacing w:before="120"/>
        <w:rPr>
          <w:rFonts w:ascii="Calibri" w:hAnsi="Calibri" w:cs="Arial"/>
          <w:sz w:val="22"/>
        </w:rPr>
      </w:pPr>
      <w:r>
        <w:rPr>
          <w:rFonts w:ascii="Calibri" w:hAnsi="Calibri" w:cs="Arial"/>
          <w:sz w:val="22"/>
        </w:rPr>
        <w:t xml:space="preserve">El departamento de Innovación de la Cámara de Comercio </w:t>
      </w:r>
      <w:r w:rsidR="00F470D8">
        <w:rPr>
          <w:rFonts w:ascii="Calibri" w:hAnsi="Calibri" w:cs="Arial"/>
          <w:sz w:val="22"/>
        </w:rPr>
        <w:t>será el instructor del procedimiento, mientras que</w:t>
      </w:r>
      <w:r>
        <w:rPr>
          <w:rFonts w:ascii="Calibri" w:hAnsi="Calibri" w:cs="Arial"/>
          <w:sz w:val="22"/>
        </w:rPr>
        <w:t xml:space="preserve"> la Secretaría General </w:t>
      </w:r>
      <w:r w:rsidR="00F470D8">
        <w:rPr>
          <w:rFonts w:ascii="Calibri" w:hAnsi="Calibri" w:cs="Arial"/>
          <w:sz w:val="22"/>
        </w:rPr>
        <w:t>será el órgano competente para su resolución.</w:t>
      </w:r>
    </w:p>
    <w:p w14:paraId="5797A059" w14:textId="6AC86E07" w:rsidR="00F470D8" w:rsidRDefault="00F470D8" w:rsidP="00F470D8">
      <w:pPr>
        <w:spacing w:before="120"/>
        <w:rPr>
          <w:rFonts w:ascii="Calibri" w:hAnsi="Calibri" w:cs="Arial"/>
          <w:sz w:val="22"/>
        </w:rPr>
      </w:pPr>
      <w:r w:rsidRPr="00657375">
        <w:rPr>
          <w:rFonts w:ascii="Calibri" w:hAnsi="Calibri" w:cs="Arial"/>
          <w:sz w:val="22"/>
        </w:rPr>
        <w:t xml:space="preserve">La resolución </w:t>
      </w:r>
      <w:r>
        <w:rPr>
          <w:rFonts w:ascii="Calibri" w:hAnsi="Calibri" w:cs="Arial"/>
          <w:sz w:val="22"/>
        </w:rPr>
        <w:t>de</w:t>
      </w:r>
      <w:r w:rsidRPr="00657375">
        <w:rPr>
          <w:rFonts w:ascii="Calibri" w:hAnsi="Calibri" w:cs="Arial"/>
          <w:sz w:val="22"/>
        </w:rPr>
        <w:t xml:space="preserve"> las solicitu</w:t>
      </w:r>
      <w:r>
        <w:rPr>
          <w:rFonts w:ascii="Calibri" w:hAnsi="Calibri" w:cs="Arial"/>
          <w:sz w:val="22"/>
        </w:rPr>
        <w:t>de</w:t>
      </w:r>
      <w:r w:rsidRPr="00657375">
        <w:rPr>
          <w:rFonts w:ascii="Calibri" w:hAnsi="Calibri" w:cs="Arial"/>
          <w:sz w:val="22"/>
        </w:rPr>
        <w:t xml:space="preserve">s será comunicada a los beneficiarios por escrito a través </w:t>
      </w:r>
      <w:r>
        <w:rPr>
          <w:rFonts w:ascii="Calibri" w:hAnsi="Calibri" w:cs="Arial"/>
          <w:sz w:val="22"/>
        </w:rPr>
        <w:t>de</w:t>
      </w:r>
      <w:r w:rsidRPr="00657375">
        <w:rPr>
          <w:rFonts w:ascii="Calibri" w:hAnsi="Calibri" w:cs="Arial"/>
          <w:sz w:val="22"/>
        </w:rPr>
        <w:t xml:space="preserve"> la Cámara </w:t>
      </w:r>
      <w:r>
        <w:rPr>
          <w:rFonts w:ascii="Calibri" w:hAnsi="Calibri" w:cs="Arial"/>
          <w:sz w:val="22"/>
        </w:rPr>
        <w:lastRenderedPageBreak/>
        <w:t>de</w:t>
      </w:r>
      <w:r w:rsidRPr="00657375">
        <w:rPr>
          <w:rFonts w:ascii="Calibri" w:hAnsi="Calibri" w:cs="Arial"/>
          <w:sz w:val="22"/>
        </w:rPr>
        <w:t xml:space="preserve"> Comercio.</w:t>
      </w:r>
    </w:p>
    <w:p w14:paraId="6EEF5B1C" w14:textId="1191590E" w:rsidR="00F470D8" w:rsidRDefault="00F470D8" w:rsidP="00F470D8">
      <w:pPr>
        <w:spacing w:before="120"/>
        <w:rPr>
          <w:rFonts w:ascii="Calibri" w:hAnsi="Calibri" w:cs="Arial"/>
          <w:sz w:val="22"/>
        </w:rPr>
      </w:pPr>
      <w:r>
        <w:rPr>
          <w:rFonts w:ascii="Calibri" w:hAnsi="Calibri" w:cs="Arial"/>
          <w:sz w:val="22"/>
        </w:rPr>
        <w:t>E</w:t>
      </w:r>
      <w:r w:rsidRPr="00E23ADE">
        <w:rPr>
          <w:rFonts w:ascii="Calibri" w:hAnsi="Calibri" w:cs="Arial"/>
          <w:sz w:val="22"/>
        </w:rPr>
        <w:t xml:space="preserve">l listado </w:t>
      </w:r>
      <w:r>
        <w:rPr>
          <w:rFonts w:ascii="Calibri" w:hAnsi="Calibri" w:cs="Arial"/>
          <w:sz w:val="22"/>
        </w:rPr>
        <w:t>de</w:t>
      </w:r>
      <w:r w:rsidRPr="00E23ADE">
        <w:rPr>
          <w:rFonts w:ascii="Calibri" w:hAnsi="Calibri" w:cs="Arial"/>
          <w:sz w:val="22"/>
        </w:rPr>
        <w:t xml:space="preserve"> admitidos, </w:t>
      </w:r>
      <w:r>
        <w:rPr>
          <w:rFonts w:ascii="Calibri" w:hAnsi="Calibri" w:cs="Arial"/>
          <w:sz w:val="22"/>
        </w:rPr>
        <w:t>de</w:t>
      </w:r>
      <w:r w:rsidRPr="00E23ADE">
        <w:rPr>
          <w:rFonts w:ascii="Calibri" w:hAnsi="Calibri" w:cs="Arial"/>
          <w:sz w:val="22"/>
        </w:rPr>
        <w:t xml:space="preserve">negados y lista </w:t>
      </w:r>
      <w:r>
        <w:rPr>
          <w:rFonts w:ascii="Calibri" w:hAnsi="Calibri" w:cs="Arial"/>
          <w:sz w:val="22"/>
        </w:rPr>
        <w:t>de</w:t>
      </w:r>
      <w:r w:rsidRPr="00E23ADE">
        <w:rPr>
          <w:rFonts w:ascii="Calibri" w:hAnsi="Calibri" w:cs="Arial"/>
          <w:sz w:val="22"/>
        </w:rPr>
        <w:t xml:space="preserve"> espera </w:t>
      </w:r>
      <w:r>
        <w:rPr>
          <w:rFonts w:ascii="Calibri" w:hAnsi="Calibri" w:cs="Arial"/>
          <w:sz w:val="22"/>
        </w:rPr>
        <w:t>de</w:t>
      </w:r>
      <w:r w:rsidRPr="00E23ADE">
        <w:rPr>
          <w:rFonts w:ascii="Calibri" w:hAnsi="Calibri" w:cs="Arial"/>
          <w:sz w:val="22"/>
        </w:rPr>
        <w:t xml:space="preserve"> la convocatoria p</w:t>
      </w:r>
      <w:r>
        <w:rPr>
          <w:rFonts w:ascii="Calibri" w:hAnsi="Calibri" w:cs="Arial"/>
          <w:sz w:val="22"/>
        </w:rPr>
        <w:t>odrá</w:t>
      </w:r>
      <w:r w:rsidRPr="00E23ADE">
        <w:rPr>
          <w:rFonts w:ascii="Calibri" w:hAnsi="Calibri" w:cs="Arial"/>
          <w:sz w:val="22"/>
        </w:rPr>
        <w:t xml:space="preserve"> consultarse </w:t>
      </w:r>
      <w:r>
        <w:rPr>
          <w:rFonts w:ascii="Calibri" w:hAnsi="Calibri" w:cs="Arial"/>
          <w:sz w:val="22"/>
        </w:rPr>
        <w:t>de</w:t>
      </w:r>
      <w:r w:rsidRPr="00E23ADE">
        <w:rPr>
          <w:rFonts w:ascii="Calibri" w:hAnsi="Calibri" w:cs="Arial"/>
          <w:sz w:val="22"/>
        </w:rPr>
        <w:t>s</w:t>
      </w:r>
      <w:r>
        <w:rPr>
          <w:rFonts w:ascii="Calibri" w:hAnsi="Calibri" w:cs="Arial"/>
          <w:sz w:val="22"/>
        </w:rPr>
        <w:t>de</w:t>
      </w:r>
      <w:r w:rsidRPr="00E23ADE">
        <w:rPr>
          <w:rFonts w:ascii="Calibri" w:hAnsi="Calibri" w:cs="Arial"/>
          <w:sz w:val="22"/>
        </w:rPr>
        <w:t xml:space="preserve"> el siguiente link: </w:t>
      </w:r>
      <w:hyperlink r:id="rId16" w:history="1">
        <w:r w:rsidR="00727339" w:rsidRPr="00727339">
          <w:rPr>
            <w:color w:val="0000FF"/>
            <w:u w:val="single"/>
          </w:rPr>
          <w:t>https://www.camaratenerife.com/fondos-europeos/innovacion-y-competitividad/programa-de-competitividad-turistica</w:t>
        </w:r>
      </w:hyperlink>
    </w:p>
    <w:p w14:paraId="6F8726C6" w14:textId="6BBD01DD" w:rsidR="00F470D8" w:rsidRPr="002348AE" w:rsidRDefault="00F470D8" w:rsidP="00F470D8">
      <w:pPr>
        <w:spacing w:before="120"/>
        <w:rPr>
          <w:rFonts w:ascii="Calibri" w:hAnsi="Calibri" w:cs="Arial"/>
          <w:sz w:val="22"/>
          <w:szCs w:val="22"/>
        </w:rPr>
      </w:pPr>
      <w:r w:rsidRPr="002348AE">
        <w:rPr>
          <w:rFonts w:ascii="Calibri" w:hAnsi="Calibri" w:cs="Arial"/>
          <w:sz w:val="22"/>
          <w:szCs w:val="22"/>
        </w:rPr>
        <w:t xml:space="preserve">El plazo máximo para resolver y notificar la resolución </w:t>
      </w:r>
      <w:r>
        <w:rPr>
          <w:rFonts w:ascii="Calibri" w:hAnsi="Calibri" w:cs="Arial"/>
          <w:sz w:val="22"/>
          <w:szCs w:val="22"/>
        </w:rPr>
        <w:t>de</w:t>
      </w:r>
      <w:r w:rsidRPr="002348AE">
        <w:rPr>
          <w:rFonts w:ascii="Calibri" w:hAnsi="Calibri" w:cs="Arial"/>
          <w:sz w:val="22"/>
          <w:szCs w:val="22"/>
        </w:rPr>
        <w:t>l procedimiento no podrá exce</w:t>
      </w:r>
      <w:r>
        <w:rPr>
          <w:rFonts w:ascii="Calibri" w:hAnsi="Calibri" w:cs="Arial"/>
          <w:sz w:val="22"/>
          <w:szCs w:val="22"/>
        </w:rPr>
        <w:t>de</w:t>
      </w:r>
      <w:r w:rsidRPr="002348AE">
        <w:rPr>
          <w:rFonts w:ascii="Calibri" w:hAnsi="Calibri" w:cs="Arial"/>
          <w:sz w:val="22"/>
          <w:szCs w:val="22"/>
        </w:rPr>
        <w:t xml:space="preserve">r </w:t>
      </w:r>
      <w:r>
        <w:rPr>
          <w:rFonts w:ascii="Calibri" w:hAnsi="Calibri" w:cs="Arial"/>
          <w:sz w:val="22"/>
          <w:szCs w:val="22"/>
        </w:rPr>
        <w:t>de</w:t>
      </w:r>
      <w:r w:rsidRPr="002348AE">
        <w:rPr>
          <w:rFonts w:ascii="Calibri" w:hAnsi="Calibri" w:cs="Arial"/>
          <w:sz w:val="22"/>
          <w:szCs w:val="22"/>
        </w:rPr>
        <w:t xml:space="preserve"> 6 meses a partir </w:t>
      </w:r>
      <w:r>
        <w:rPr>
          <w:rFonts w:ascii="Calibri" w:hAnsi="Calibri" w:cs="Arial"/>
          <w:sz w:val="22"/>
          <w:szCs w:val="22"/>
        </w:rPr>
        <w:t>de</w:t>
      </w:r>
      <w:r w:rsidRPr="002348AE">
        <w:rPr>
          <w:rFonts w:ascii="Calibri" w:hAnsi="Calibri" w:cs="Arial"/>
          <w:sz w:val="22"/>
          <w:szCs w:val="22"/>
        </w:rPr>
        <w:t xml:space="preserve"> la publicación </w:t>
      </w:r>
      <w:r>
        <w:rPr>
          <w:rFonts w:ascii="Calibri" w:hAnsi="Calibri" w:cs="Arial"/>
          <w:sz w:val="22"/>
          <w:szCs w:val="22"/>
        </w:rPr>
        <w:t>de</w:t>
      </w:r>
      <w:r w:rsidRPr="002348AE">
        <w:rPr>
          <w:rFonts w:ascii="Calibri" w:hAnsi="Calibri" w:cs="Arial"/>
          <w:sz w:val="22"/>
          <w:szCs w:val="22"/>
        </w:rPr>
        <w:t xml:space="preserve"> la convocatoria.</w:t>
      </w:r>
    </w:p>
    <w:p w14:paraId="7D45EA23" w14:textId="1E21521E" w:rsidR="00F470D8" w:rsidRPr="00F470D8" w:rsidRDefault="00F470D8" w:rsidP="00F470D8">
      <w:pPr>
        <w:spacing w:before="120"/>
        <w:rPr>
          <w:rFonts w:ascii="Calibri" w:hAnsi="Calibri" w:cs="Arial"/>
          <w:sz w:val="22"/>
        </w:rPr>
      </w:pPr>
      <w:r w:rsidRPr="00657375">
        <w:rPr>
          <w:rFonts w:ascii="Calibri" w:hAnsi="Calibri" w:cs="Arial"/>
          <w:sz w:val="22"/>
        </w:rPr>
        <w:t xml:space="preserve">Contra esta resolución podrá interponerse recurso </w:t>
      </w:r>
      <w:r>
        <w:rPr>
          <w:rFonts w:ascii="Calibri" w:hAnsi="Calibri" w:cs="Arial"/>
          <w:sz w:val="22"/>
        </w:rPr>
        <w:t>de</w:t>
      </w:r>
      <w:r w:rsidRPr="00657375">
        <w:rPr>
          <w:rFonts w:ascii="Calibri" w:hAnsi="Calibri" w:cs="Arial"/>
          <w:sz w:val="22"/>
        </w:rPr>
        <w:t xml:space="preserve"> alzada ante la Administración tutelante </w:t>
      </w:r>
      <w:r>
        <w:rPr>
          <w:rFonts w:ascii="Calibri" w:hAnsi="Calibri" w:cs="Arial"/>
          <w:sz w:val="22"/>
        </w:rPr>
        <w:t>de</w:t>
      </w:r>
      <w:r w:rsidRPr="00657375">
        <w:rPr>
          <w:rFonts w:ascii="Calibri" w:hAnsi="Calibri" w:cs="Arial"/>
          <w:sz w:val="22"/>
        </w:rPr>
        <w:t xml:space="preserve"> la Cámara </w:t>
      </w:r>
      <w:r>
        <w:rPr>
          <w:rFonts w:ascii="Calibri" w:hAnsi="Calibri" w:cs="Arial"/>
          <w:sz w:val="22"/>
        </w:rPr>
        <w:t>de</w:t>
      </w:r>
      <w:r w:rsidRPr="00657375">
        <w:rPr>
          <w:rFonts w:ascii="Calibri" w:hAnsi="Calibri" w:cs="Arial"/>
          <w:sz w:val="22"/>
        </w:rPr>
        <w:t xml:space="preserve"> Comercio en el plazo </w:t>
      </w:r>
      <w:r>
        <w:rPr>
          <w:rFonts w:ascii="Calibri" w:hAnsi="Calibri" w:cs="Arial"/>
          <w:sz w:val="22"/>
        </w:rPr>
        <w:t>de</w:t>
      </w:r>
      <w:r w:rsidRPr="00657375">
        <w:rPr>
          <w:rFonts w:ascii="Calibri" w:hAnsi="Calibri" w:cs="Arial"/>
          <w:sz w:val="22"/>
        </w:rPr>
        <w:t xml:space="preserve"> un mes a contar </w:t>
      </w:r>
      <w:r>
        <w:rPr>
          <w:rFonts w:ascii="Calibri" w:hAnsi="Calibri" w:cs="Arial"/>
          <w:sz w:val="22"/>
        </w:rPr>
        <w:t>de</w:t>
      </w:r>
      <w:r w:rsidRPr="00657375">
        <w:rPr>
          <w:rFonts w:ascii="Calibri" w:hAnsi="Calibri" w:cs="Arial"/>
          <w:sz w:val="22"/>
        </w:rPr>
        <w:t>s</w:t>
      </w:r>
      <w:r>
        <w:rPr>
          <w:rFonts w:ascii="Calibri" w:hAnsi="Calibri" w:cs="Arial"/>
          <w:sz w:val="22"/>
        </w:rPr>
        <w:t>de</w:t>
      </w:r>
      <w:r w:rsidRPr="00657375">
        <w:rPr>
          <w:rFonts w:ascii="Calibri" w:hAnsi="Calibri" w:cs="Arial"/>
          <w:sz w:val="22"/>
        </w:rPr>
        <w:t xml:space="preserve"> el día siguiente al </w:t>
      </w:r>
      <w:r>
        <w:rPr>
          <w:rFonts w:ascii="Calibri" w:hAnsi="Calibri" w:cs="Arial"/>
          <w:sz w:val="22"/>
        </w:rPr>
        <w:t>de</w:t>
      </w:r>
      <w:r w:rsidRPr="00657375">
        <w:rPr>
          <w:rFonts w:ascii="Calibri" w:hAnsi="Calibri" w:cs="Arial"/>
          <w:sz w:val="22"/>
        </w:rPr>
        <w:t xml:space="preserve"> su notificación, </w:t>
      </w:r>
      <w:r>
        <w:rPr>
          <w:rFonts w:ascii="Calibri" w:hAnsi="Calibri" w:cs="Arial"/>
          <w:sz w:val="22"/>
        </w:rPr>
        <w:t>de</w:t>
      </w:r>
      <w:r w:rsidRPr="00657375">
        <w:rPr>
          <w:rFonts w:ascii="Calibri" w:hAnsi="Calibri" w:cs="Arial"/>
          <w:sz w:val="22"/>
        </w:rPr>
        <w:t xml:space="preserve"> conformidad con lo dispuesto en los artículos 121 y 122 </w:t>
      </w:r>
      <w:r>
        <w:rPr>
          <w:rFonts w:ascii="Calibri" w:hAnsi="Calibri" w:cs="Arial"/>
          <w:sz w:val="22"/>
        </w:rPr>
        <w:t>de</w:t>
      </w:r>
      <w:r w:rsidRPr="00657375">
        <w:rPr>
          <w:rFonts w:ascii="Calibri" w:hAnsi="Calibri" w:cs="Arial"/>
          <w:sz w:val="22"/>
        </w:rPr>
        <w:t xml:space="preserve"> la Ley 39/2015, </w:t>
      </w:r>
      <w:r>
        <w:rPr>
          <w:rFonts w:ascii="Calibri" w:hAnsi="Calibri" w:cs="Arial"/>
          <w:sz w:val="22"/>
        </w:rPr>
        <w:t>de</w:t>
      </w:r>
      <w:r w:rsidRPr="00657375">
        <w:rPr>
          <w:rFonts w:ascii="Calibri" w:hAnsi="Calibri" w:cs="Arial"/>
          <w:sz w:val="22"/>
        </w:rPr>
        <w:t xml:space="preserve"> 1 </w:t>
      </w:r>
      <w:r>
        <w:rPr>
          <w:rFonts w:ascii="Calibri" w:hAnsi="Calibri" w:cs="Arial"/>
          <w:sz w:val="22"/>
        </w:rPr>
        <w:t>de</w:t>
      </w:r>
      <w:r w:rsidRPr="00657375">
        <w:rPr>
          <w:rFonts w:ascii="Calibri" w:hAnsi="Calibri" w:cs="Arial"/>
          <w:sz w:val="22"/>
        </w:rPr>
        <w:t xml:space="preserve"> octubre, </w:t>
      </w:r>
      <w:r>
        <w:rPr>
          <w:rFonts w:ascii="Calibri" w:hAnsi="Calibri" w:cs="Arial"/>
          <w:sz w:val="22"/>
        </w:rPr>
        <w:t>de</w:t>
      </w:r>
      <w:r w:rsidRPr="00657375">
        <w:rPr>
          <w:rFonts w:ascii="Calibri" w:hAnsi="Calibri" w:cs="Arial"/>
          <w:sz w:val="22"/>
        </w:rPr>
        <w:t xml:space="preserve">l Procedimiento Administrativo Común </w:t>
      </w:r>
      <w:r>
        <w:rPr>
          <w:rFonts w:ascii="Calibri" w:hAnsi="Calibri" w:cs="Arial"/>
          <w:sz w:val="22"/>
        </w:rPr>
        <w:t>de</w:t>
      </w:r>
      <w:r w:rsidRPr="00657375">
        <w:rPr>
          <w:rFonts w:ascii="Calibri" w:hAnsi="Calibri" w:cs="Arial"/>
          <w:sz w:val="22"/>
        </w:rPr>
        <w:t xml:space="preserve"> las Administraciones Públicas y con el artículo 36 </w:t>
      </w:r>
      <w:r>
        <w:rPr>
          <w:rFonts w:ascii="Calibri" w:hAnsi="Calibri" w:cs="Arial"/>
          <w:sz w:val="22"/>
        </w:rPr>
        <w:t>de</w:t>
      </w:r>
      <w:r w:rsidRPr="00657375">
        <w:rPr>
          <w:rFonts w:ascii="Calibri" w:hAnsi="Calibri" w:cs="Arial"/>
          <w:sz w:val="22"/>
        </w:rPr>
        <w:t xml:space="preserve"> la Ley 4/2014, </w:t>
      </w:r>
      <w:r>
        <w:rPr>
          <w:rFonts w:ascii="Calibri" w:hAnsi="Calibri" w:cs="Arial"/>
          <w:sz w:val="22"/>
        </w:rPr>
        <w:t>de</w:t>
      </w:r>
      <w:r w:rsidRPr="00657375">
        <w:rPr>
          <w:rFonts w:ascii="Calibri" w:hAnsi="Calibri" w:cs="Arial"/>
          <w:sz w:val="22"/>
        </w:rPr>
        <w:t xml:space="preserve"> 1 </w:t>
      </w:r>
      <w:r>
        <w:rPr>
          <w:rFonts w:ascii="Calibri" w:hAnsi="Calibri" w:cs="Arial"/>
          <w:sz w:val="22"/>
        </w:rPr>
        <w:t>de</w:t>
      </w:r>
      <w:r w:rsidRPr="00657375">
        <w:rPr>
          <w:rFonts w:ascii="Calibri" w:hAnsi="Calibri" w:cs="Arial"/>
          <w:sz w:val="22"/>
        </w:rPr>
        <w:t xml:space="preserve"> abril, Básica </w:t>
      </w:r>
      <w:r>
        <w:rPr>
          <w:rFonts w:ascii="Calibri" w:hAnsi="Calibri" w:cs="Arial"/>
          <w:sz w:val="22"/>
        </w:rPr>
        <w:t>de</w:t>
      </w:r>
      <w:r w:rsidRPr="00657375">
        <w:rPr>
          <w:rFonts w:ascii="Calibri" w:hAnsi="Calibri" w:cs="Arial"/>
          <w:sz w:val="22"/>
        </w:rPr>
        <w:t xml:space="preserve"> las Cámaras Oficiales </w:t>
      </w:r>
      <w:r>
        <w:rPr>
          <w:rFonts w:ascii="Calibri" w:hAnsi="Calibri" w:cs="Arial"/>
          <w:sz w:val="22"/>
        </w:rPr>
        <w:t>de</w:t>
      </w:r>
      <w:r w:rsidRPr="00657375">
        <w:rPr>
          <w:rFonts w:ascii="Calibri" w:hAnsi="Calibri" w:cs="Arial"/>
          <w:sz w:val="22"/>
        </w:rPr>
        <w:t xml:space="preserve"> Comercio, Industria, Servicios y Navegación. El plazo máximo para dictar y notificar la resolución será </w:t>
      </w:r>
      <w:r>
        <w:rPr>
          <w:rFonts w:ascii="Calibri" w:hAnsi="Calibri" w:cs="Arial"/>
          <w:sz w:val="22"/>
        </w:rPr>
        <w:t>de</w:t>
      </w:r>
      <w:r w:rsidRPr="00657375">
        <w:rPr>
          <w:rFonts w:ascii="Calibri" w:hAnsi="Calibri" w:cs="Arial"/>
          <w:sz w:val="22"/>
        </w:rPr>
        <w:t xml:space="preserve"> tres meses. Transcurrido este plazo sin que recaiga resolución expresa, podrá enten</w:t>
      </w:r>
      <w:r>
        <w:rPr>
          <w:rFonts w:ascii="Calibri" w:hAnsi="Calibri" w:cs="Arial"/>
          <w:sz w:val="22"/>
        </w:rPr>
        <w:t>de</w:t>
      </w:r>
      <w:r w:rsidRPr="00657375">
        <w:rPr>
          <w:rFonts w:ascii="Calibri" w:hAnsi="Calibri" w:cs="Arial"/>
          <w:sz w:val="22"/>
        </w:rPr>
        <w:t xml:space="preserve">rse </w:t>
      </w:r>
      <w:r>
        <w:rPr>
          <w:rFonts w:ascii="Calibri" w:hAnsi="Calibri" w:cs="Arial"/>
          <w:sz w:val="22"/>
        </w:rPr>
        <w:t>de</w:t>
      </w:r>
      <w:r w:rsidRPr="00657375">
        <w:rPr>
          <w:rFonts w:ascii="Calibri" w:hAnsi="Calibri" w:cs="Arial"/>
          <w:sz w:val="22"/>
        </w:rPr>
        <w:t xml:space="preserve">sestimado el recurso, pudiendo interponer el interesado en el plazo </w:t>
      </w:r>
      <w:r>
        <w:rPr>
          <w:rFonts w:ascii="Calibri" w:hAnsi="Calibri" w:cs="Arial"/>
          <w:sz w:val="22"/>
        </w:rPr>
        <w:t>de</w:t>
      </w:r>
      <w:r w:rsidRPr="00657375">
        <w:rPr>
          <w:rFonts w:ascii="Calibri" w:hAnsi="Calibri" w:cs="Arial"/>
          <w:sz w:val="22"/>
        </w:rPr>
        <w:t xml:space="preserve"> dos meses recurso contencioso-administrativo.</w:t>
      </w:r>
    </w:p>
    <w:p w14:paraId="7E342A5C" w14:textId="77777777" w:rsidR="00F470D8" w:rsidRPr="00225133" w:rsidRDefault="00F470D8" w:rsidP="00F470D8">
      <w:pPr>
        <w:pStyle w:val="Prrafodelista"/>
        <w:numPr>
          <w:ilvl w:val="0"/>
          <w:numId w:val="35"/>
        </w:numPr>
        <w:shd w:val="clear" w:color="auto" w:fill="C00000"/>
        <w:spacing w:before="60"/>
        <w:rPr>
          <w:rFonts w:asciiTheme="minorHAnsi" w:hAnsiTheme="minorHAnsi" w:cs="Arial"/>
          <w:caps/>
        </w:rPr>
      </w:pPr>
      <w:r w:rsidRPr="00225133">
        <w:rPr>
          <w:rFonts w:cs="Arial"/>
          <w:b/>
          <w:caps/>
          <w:color w:val="FFFFFF"/>
          <w:sz w:val="24"/>
          <w:szCs w:val="24"/>
        </w:rPr>
        <w:t xml:space="preserve">Tramitación </w:t>
      </w:r>
    </w:p>
    <w:p w14:paraId="324A101F" w14:textId="49B22E10" w:rsidR="00F470D8" w:rsidRPr="008E06EF" w:rsidRDefault="00F470D8" w:rsidP="00F470D8">
      <w:pPr>
        <w:spacing w:before="60"/>
        <w:rPr>
          <w:rFonts w:asciiTheme="minorHAnsi" w:hAnsiTheme="minorHAnsi" w:cs="Arial"/>
          <w:sz w:val="22"/>
          <w:szCs w:val="22"/>
        </w:rPr>
      </w:pPr>
      <w:r w:rsidRPr="008E06EF">
        <w:rPr>
          <w:rFonts w:asciiTheme="minorHAnsi" w:hAnsiTheme="minorHAnsi" w:cs="Arial"/>
          <w:sz w:val="22"/>
          <w:szCs w:val="22"/>
        </w:rPr>
        <w:t xml:space="preserve">La tramitación </w:t>
      </w:r>
      <w:r>
        <w:rPr>
          <w:rFonts w:asciiTheme="minorHAnsi" w:hAnsiTheme="minorHAnsi" w:cs="Arial"/>
          <w:sz w:val="22"/>
          <w:szCs w:val="22"/>
        </w:rPr>
        <w:t>de</w:t>
      </w:r>
      <w:r w:rsidRPr="008E06EF">
        <w:rPr>
          <w:rFonts w:asciiTheme="minorHAnsi" w:hAnsiTheme="minorHAnsi" w:cs="Arial"/>
          <w:sz w:val="22"/>
          <w:szCs w:val="22"/>
        </w:rPr>
        <w:t xml:space="preserve"> la ayuda a aquellas Pymes cuya solicitud haya sido aprobada, se realizará a través </w:t>
      </w:r>
      <w:r>
        <w:rPr>
          <w:rFonts w:asciiTheme="minorHAnsi" w:hAnsiTheme="minorHAnsi" w:cs="Arial"/>
          <w:sz w:val="22"/>
          <w:szCs w:val="22"/>
        </w:rPr>
        <w:t>de</w:t>
      </w:r>
      <w:r w:rsidRPr="008E06EF">
        <w:rPr>
          <w:rFonts w:asciiTheme="minorHAnsi" w:hAnsiTheme="minorHAnsi" w:cs="Arial"/>
          <w:sz w:val="22"/>
          <w:szCs w:val="22"/>
        </w:rPr>
        <w:t xml:space="preserve"> la firma </w:t>
      </w:r>
      <w:r>
        <w:rPr>
          <w:rFonts w:asciiTheme="minorHAnsi" w:hAnsiTheme="minorHAnsi" w:cs="Arial"/>
          <w:sz w:val="22"/>
          <w:szCs w:val="22"/>
        </w:rPr>
        <w:t>de</w:t>
      </w:r>
      <w:r w:rsidRPr="008E06EF">
        <w:rPr>
          <w:rFonts w:asciiTheme="minorHAnsi" w:hAnsiTheme="minorHAnsi" w:cs="Arial"/>
          <w:sz w:val="22"/>
          <w:szCs w:val="22"/>
        </w:rPr>
        <w:t xml:space="preserve"> un Convenio </w:t>
      </w:r>
      <w:r>
        <w:rPr>
          <w:rFonts w:asciiTheme="minorHAnsi" w:hAnsiTheme="minorHAnsi" w:cs="Arial"/>
          <w:sz w:val="22"/>
          <w:szCs w:val="22"/>
        </w:rPr>
        <w:t>de</w:t>
      </w:r>
      <w:r w:rsidRPr="008E06EF">
        <w:rPr>
          <w:rFonts w:asciiTheme="minorHAnsi" w:hAnsiTheme="minorHAnsi" w:cs="Arial"/>
          <w:sz w:val="22"/>
          <w:szCs w:val="22"/>
        </w:rPr>
        <w:t xml:space="preserve"> participación en el Programa entre el beneficiario participante y la Cámara </w:t>
      </w:r>
      <w:r>
        <w:rPr>
          <w:rFonts w:asciiTheme="minorHAnsi" w:hAnsiTheme="minorHAnsi" w:cs="Arial"/>
          <w:sz w:val="22"/>
          <w:szCs w:val="22"/>
        </w:rPr>
        <w:t>de</w:t>
      </w:r>
      <w:r w:rsidRPr="008E06EF">
        <w:rPr>
          <w:rFonts w:asciiTheme="minorHAnsi" w:hAnsiTheme="minorHAnsi" w:cs="Arial"/>
          <w:sz w:val="22"/>
          <w:szCs w:val="22"/>
        </w:rPr>
        <w:t xml:space="preserve"> Comercio.</w:t>
      </w:r>
    </w:p>
    <w:p w14:paraId="5E59431C" w14:textId="7BAE79A8" w:rsidR="00F470D8" w:rsidRPr="008E06EF" w:rsidRDefault="00F470D8" w:rsidP="00F470D8">
      <w:pPr>
        <w:spacing w:before="60"/>
        <w:rPr>
          <w:rFonts w:asciiTheme="minorHAnsi" w:hAnsiTheme="minorHAnsi" w:cs="Arial"/>
          <w:sz w:val="22"/>
          <w:szCs w:val="22"/>
        </w:rPr>
      </w:pPr>
      <w:r w:rsidRPr="008E06EF">
        <w:rPr>
          <w:rFonts w:asciiTheme="minorHAnsi" w:hAnsiTheme="minorHAnsi" w:cs="Arial"/>
          <w:sz w:val="22"/>
          <w:szCs w:val="22"/>
        </w:rPr>
        <w:t>En el citado Convenio, que se adjunta a</w:t>
      </w:r>
      <w:r>
        <w:rPr>
          <w:rFonts w:asciiTheme="minorHAnsi" w:hAnsiTheme="minorHAnsi" w:cs="Arial"/>
          <w:sz w:val="22"/>
          <w:szCs w:val="22"/>
        </w:rPr>
        <w:t xml:space="preserve"> esta Convocatoria como Anexo III, </w:t>
      </w:r>
      <w:r w:rsidRPr="008E06EF">
        <w:rPr>
          <w:rFonts w:asciiTheme="minorHAnsi" w:hAnsiTheme="minorHAnsi" w:cs="Arial"/>
          <w:sz w:val="22"/>
          <w:szCs w:val="22"/>
        </w:rPr>
        <w:t xml:space="preserve">se establecen las condiciones </w:t>
      </w:r>
      <w:r>
        <w:rPr>
          <w:rFonts w:asciiTheme="minorHAnsi" w:hAnsiTheme="minorHAnsi" w:cs="Arial"/>
          <w:sz w:val="22"/>
          <w:szCs w:val="22"/>
        </w:rPr>
        <w:t>de</w:t>
      </w:r>
      <w:r w:rsidRPr="008E06EF">
        <w:rPr>
          <w:rFonts w:asciiTheme="minorHAnsi" w:hAnsiTheme="minorHAnsi" w:cs="Arial"/>
          <w:sz w:val="22"/>
          <w:szCs w:val="22"/>
        </w:rPr>
        <w:t xml:space="preserve"> participación en el Programa y las condiciones </w:t>
      </w:r>
      <w:r>
        <w:rPr>
          <w:rFonts w:asciiTheme="minorHAnsi" w:hAnsiTheme="minorHAnsi" w:cs="Arial"/>
          <w:sz w:val="22"/>
          <w:szCs w:val="22"/>
        </w:rPr>
        <w:t>de</w:t>
      </w:r>
      <w:r w:rsidRPr="008E06EF">
        <w:rPr>
          <w:rFonts w:asciiTheme="minorHAnsi" w:hAnsiTheme="minorHAnsi" w:cs="Arial"/>
          <w:sz w:val="22"/>
          <w:szCs w:val="22"/>
        </w:rPr>
        <w:t xml:space="preserve"> la ayuda (</w:t>
      </w:r>
      <w:r>
        <w:rPr>
          <w:rFonts w:asciiTheme="minorHAnsi" w:hAnsiTheme="minorHAnsi" w:cs="Arial"/>
          <w:sz w:val="22"/>
          <w:szCs w:val="22"/>
        </w:rPr>
        <w:t>DE</w:t>
      </w:r>
      <w:r w:rsidRPr="008E06EF">
        <w:rPr>
          <w:rFonts w:asciiTheme="minorHAnsi" w:hAnsiTheme="minorHAnsi" w:cs="Arial"/>
          <w:sz w:val="22"/>
          <w:szCs w:val="22"/>
        </w:rPr>
        <w:t>CA).</w:t>
      </w:r>
    </w:p>
    <w:p w14:paraId="73BDABC7" w14:textId="7B4CDCA7" w:rsidR="00F470D8" w:rsidRDefault="00F470D8" w:rsidP="00F470D8">
      <w:pPr>
        <w:spacing w:before="60"/>
        <w:rPr>
          <w:rFonts w:asciiTheme="minorHAnsi" w:hAnsiTheme="minorHAnsi" w:cs="Arial"/>
          <w:sz w:val="22"/>
          <w:szCs w:val="22"/>
        </w:rPr>
      </w:pPr>
      <w:r w:rsidRPr="008E06EF">
        <w:rPr>
          <w:rFonts w:asciiTheme="minorHAnsi" w:hAnsiTheme="minorHAnsi" w:cs="Arial"/>
          <w:sz w:val="22"/>
          <w:szCs w:val="22"/>
        </w:rPr>
        <w:t xml:space="preserve">En el momento </w:t>
      </w:r>
      <w:r>
        <w:rPr>
          <w:rFonts w:asciiTheme="minorHAnsi" w:hAnsiTheme="minorHAnsi" w:cs="Arial"/>
          <w:sz w:val="22"/>
          <w:szCs w:val="22"/>
        </w:rPr>
        <w:t>de</w:t>
      </w:r>
      <w:r w:rsidRPr="008E06EF">
        <w:rPr>
          <w:rFonts w:asciiTheme="minorHAnsi" w:hAnsiTheme="minorHAnsi" w:cs="Arial"/>
          <w:sz w:val="22"/>
          <w:szCs w:val="22"/>
        </w:rPr>
        <w:t xml:space="preserve"> la firma </w:t>
      </w:r>
      <w:r>
        <w:rPr>
          <w:rFonts w:asciiTheme="minorHAnsi" w:hAnsiTheme="minorHAnsi" w:cs="Arial"/>
          <w:sz w:val="22"/>
          <w:szCs w:val="22"/>
        </w:rPr>
        <w:t>de</w:t>
      </w:r>
      <w:r w:rsidRPr="008E06EF">
        <w:rPr>
          <w:rFonts w:asciiTheme="minorHAnsi" w:hAnsiTheme="minorHAnsi" w:cs="Arial"/>
          <w:sz w:val="22"/>
          <w:szCs w:val="22"/>
        </w:rPr>
        <w:t xml:space="preserve">l convenio </w:t>
      </w:r>
      <w:r>
        <w:rPr>
          <w:rFonts w:asciiTheme="minorHAnsi" w:hAnsiTheme="minorHAnsi" w:cs="Arial"/>
          <w:sz w:val="22"/>
          <w:szCs w:val="22"/>
        </w:rPr>
        <w:t>de</w:t>
      </w:r>
      <w:r w:rsidRPr="008E06EF">
        <w:rPr>
          <w:rFonts w:asciiTheme="minorHAnsi" w:hAnsiTheme="minorHAnsi" w:cs="Arial"/>
          <w:sz w:val="22"/>
          <w:szCs w:val="22"/>
        </w:rPr>
        <w:t xml:space="preserve"> participación en el programa las empresas admitidas </w:t>
      </w:r>
      <w:r>
        <w:rPr>
          <w:rFonts w:asciiTheme="minorHAnsi" w:hAnsiTheme="minorHAnsi" w:cs="Arial"/>
          <w:sz w:val="22"/>
          <w:szCs w:val="22"/>
        </w:rPr>
        <w:t>de</w:t>
      </w:r>
      <w:r w:rsidRPr="008E06EF">
        <w:rPr>
          <w:rFonts w:asciiTheme="minorHAnsi" w:hAnsiTheme="minorHAnsi" w:cs="Arial"/>
          <w:sz w:val="22"/>
          <w:szCs w:val="22"/>
        </w:rPr>
        <w:t xml:space="preserve">berán </w:t>
      </w:r>
      <w:r>
        <w:rPr>
          <w:rFonts w:asciiTheme="minorHAnsi" w:hAnsiTheme="minorHAnsi" w:cs="Arial"/>
          <w:sz w:val="22"/>
          <w:szCs w:val="22"/>
        </w:rPr>
        <w:t>estar al</w:t>
      </w:r>
      <w:r w:rsidRPr="008E06EF">
        <w:rPr>
          <w:rFonts w:asciiTheme="minorHAnsi" w:hAnsiTheme="minorHAnsi" w:cs="Arial"/>
          <w:sz w:val="22"/>
          <w:szCs w:val="22"/>
        </w:rPr>
        <w:t xml:space="preserve"> corriente </w:t>
      </w:r>
      <w:r>
        <w:rPr>
          <w:rFonts w:asciiTheme="minorHAnsi" w:hAnsiTheme="minorHAnsi" w:cs="Arial"/>
          <w:sz w:val="22"/>
          <w:szCs w:val="22"/>
        </w:rPr>
        <w:t>de</w:t>
      </w:r>
      <w:r w:rsidRPr="008E06EF">
        <w:rPr>
          <w:rFonts w:asciiTheme="minorHAnsi" w:hAnsiTheme="minorHAnsi" w:cs="Arial"/>
          <w:sz w:val="22"/>
          <w:szCs w:val="22"/>
        </w:rPr>
        <w:t xml:space="preserve"> sus obligaciones tanto tribut</w:t>
      </w:r>
      <w:r>
        <w:rPr>
          <w:rFonts w:asciiTheme="minorHAnsi" w:hAnsiTheme="minorHAnsi" w:cs="Arial"/>
          <w:sz w:val="22"/>
          <w:szCs w:val="22"/>
        </w:rPr>
        <w:t>arias como de Seguridad Social.</w:t>
      </w:r>
    </w:p>
    <w:p w14:paraId="4E73F6AA" w14:textId="4C907ED0" w:rsidR="00F470D8" w:rsidRDefault="00F470D8" w:rsidP="00F470D8">
      <w:pPr>
        <w:shd w:val="clear" w:color="auto" w:fill="C00000"/>
        <w:spacing w:before="60"/>
        <w:rPr>
          <w:rFonts w:asciiTheme="minorHAnsi" w:hAnsiTheme="minorHAnsi" w:cs="Arial"/>
          <w:sz w:val="22"/>
          <w:szCs w:val="22"/>
        </w:rPr>
      </w:pPr>
      <w:r>
        <w:rPr>
          <w:rFonts w:ascii="Calibri" w:hAnsi="Calibri" w:cs="Arial"/>
          <w:b/>
          <w:color w:val="FFFFFF"/>
          <w:sz w:val="24"/>
          <w:szCs w:val="24"/>
        </w:rPr>
        <w:t xml:space="preserve">11. </w:t>
      </w:r>
      <w:r w:rsidRPr="00225133">
        <w:rPr>
          <w:rFonts w:ascii="Calibri" w:hAnsi="Calibri" w:cs="Arial"/>
          <w:b/>
          <w:caps/>
          <w:color w:val="FFFFFF"/>
          <w:sz w:val="24"/>
          <w:szCs w:val="24"/>
        </w:rPr>
        <w:t xml:space="preserve">Justificación y pago </w:t>
      </w:r>
      <w:r>
        <w:rPr>
          <w:rFonts w:ascii="Calibri" w:hAnsi="Calibri" w:cs="Arial"/>
          <w:b/>
          <w:caps/>
          <w:color w:val="FFFFFF"/>
          <w:sz w:val="24"/>
          <w:szCs w:val="24"/>
        </w:rPr>
        <w:t>de</w:t>
      </w:r>
      <w:r w:rsidRPr="00225133">
        <w:rPr>
          <w:rFonts w:ascii="Calibri" w:hAnsi="Calibri" w:cs="Arial"/>
          <w:b/>
          <w:caps/>
          <w:color w:val="FFFFFF"/>
          <w:sz w:val="24"/>
          <w:szCs w:val="24"/>
        </w:rPr>
        <w:t xml:space="preserve"> la ayuda</w:t>
      </w:r>
    </w:p>
    <w:p w14:paraId="51CABDE2" w14:textId="2943FE39" w:rsidR="00F470D8" w:rsidRDefault="00F470D8" w:rsidP="00F470D8">
      <w:pPr>
        <w:spacing w:before="60"/>
        <w:rPr>
          <w:rFonts w:asciiTheme="minorHAnsi" w:hAnsiTheme="minorHAnsi" w:cs="Arial"/>
          <w:sz w:val="22"/>
          <w:szCs w:val="22"/>
        </w:rPr>
      </w:pPr>
      <w:r w:rsidRPr="009D523F">
        <w:rPr>
          <w:rFonts w:asciiTheme="minorHAnsi" w:hAnsiTheme="minorHAnsi" w:cs="Arial"/>
          <w:sz w:val="22"/>
          <w:szCs w:val="22"/>
        </w:rPr>
        <w:t xml:space="preserve">La justificación económica se realizará </w:t>
      </w:r>
      <w:r>
        <w:rPr>
          <w:rFonts w:asciiTheme="minorHAnsi" w:hAnsiTheme="minorHAnsi" w:cs="Arial"/>
          <w:sz w:val="22"/>
          <w:szCs w:val="22"/>
        </w:rPr>
        <w:t>de</w:t>
      </w:r>
      <w:r w:rsidRPr="009D523F">
        <w:rPr>
          <w:rFonts w:asciiTheme="minorHAnsi" w:hAnsiTheme="minorHAnsi" w:cs="Arial"/>
          <w:sz w:val="22"/>
          <w:szCs w:val="22"/>
        </w:rPr>
        <w:t xml:space="preserve"> acuerdo con la Or</w:t>
      </w:r>
      <w:r>
        <w:rPr>
          <w:rFonts w:asciiTheme="minorHAnsi" w:hAnsiTheme="minorHAnsi" w:cs="Arial"/>
          <w:sz w:val="22"/>
          <w:szCs w:val="22"/>
        </w:rPr>
        <w:t>de</w:t>
      </w:r>
      <w:r w:rsidRPr="009D523F">
        <w:rPr>
          <w:rFonts w:asciiTheme="minorHAnsi" w:hAnsiTheme="minorHAnsi" w:cs="Arial"/>
          <w:sz w:val="22"/>
          <w:szCs w:val="22"/>
        </w:rPr>
        <w:t xml:space="preserve">n HFP/1979/2016, </w:t>
      </w:r>
      <w:r>
        <w:rPr>
          <w:rFonts w:asciiTheme="minorHAnsi" w:hAnsiTheme="minorHAnsi" w:cs="Arial"/>
          <w:sz w:val="22"/>
          <w:szCs w:val="22"/>
        </w:rPr>
        <w:t>de</w:t>
      </w:r>
      <w:r w:rsidRPr="009D523F">
        <w:rPr>
          <w:rFonts w:asciiTheme="minorHAnsi" w:hAnsiTheme="minorHAnsi" w:cs="Arial"/>
          <w:sz w:val="22"/>
          <w:szCs w:val="22"/>
        </w:rPr>
        <w:t xml:space="preserve"> 29 </w:t>
      </w:r>
      <w:r>
        <w:rPr>
          <w:rFonts w:asciiTheme="minorHAnsi" w:hAnsiTheme="minorHAnsi" w:cs="Arial"/>
          <w:sz w:val="22"/>
          <w:szCs w:val="22"/>
        </w:rPr>
        <w:t>de</w:t>
      </w:r>
      <w:r w:rsidRPr="009D523F">
        <w:rPr>
          <w:rFonts w:asciiTheme="minorHAnsi" w:hAnsiTheme="minorHAnsi" w:cs="Arial"/>
          <w:sz w:val="22"/>
          <w:szCs w:val="22"/>
        </w:rPr>
        <w:t xml:space="preserve"> diciembre,</w:t>
      </w:r>
      <w:r>
        <w:rPr>
          <w:rFonts w:asciiTheme="minorHAnsi" w:hAnsiTheme="minorHAnsi" w:cs="Arial"/>
          <w:sz w:val="22"/>
          <w:szCs w:val="22"/>
        </w:rPr>
        <w:t xml:space="preserve"> </w:t>
      </w:r>
      <w:r w:rsidRPr="009D523F">
        <w:rPr>
          <w:rFonts w:asciiTheme="minorHAnsi" w:hAnsiTheme="minorHAnsi" w:cs="Arial"/>
          <w:sz w:val="22"/>
          <w:szCs w:val="22"/>
        </w:rPr>
        <w:t xml:space="preserve">por la que se aprueban las normas sobre los gastos subvencionables </w:t>
      </w:r>
      <w:r>
        <w:rPr>
          <w:rFonts w:asciiTheme="minorHAnsi" w:hAnsiTheme="minorHAnsi" w:cs="Arial"/>
          <w:sz w:val="22"/>
          <w:szCs w:val="22"/>
        </w:rPr>
        <w:t>de</w:t>
      </w:r>
      <w:r w:rsidRPr="009D523F">
        <w:rPr>
          <w:rFonts w:asciiTheme="minorHAnsi" w:hAnsiTheme="minorHAnsi" w:cs="Arial"/>
          <w:sz w:val="22"/>
          <w:szCs w:val="22"/>
        </w:rPr>
        <w:t xml:space="preserve"> los programas operativos </w:t>
      </w:r>
      <w:r>
        <w:rPr>
          <w:rFonts w:asciiTheme="minorHAnsi" w:hAnsiTheme="minorHAnsi" w:cs="Arial"/>
          <w:sz w:val="22"/>
          <w:szCs w:val="22"/>
        </w:rPr>
        <w:t>de</w:t>
      </w:r>
      <w:r w:rsidRPr="009D523F">
        <w:rPr>
          <w:rFonts w:asciiTheme="minorHAnsi" w:hAnsiTheme="minorHAnsi" w:cs="Arial"/>
          <w:sz w:val="22"/>
          <w:szCs w:val="22"/>
        </w:rPr>
        <w:t xml:space="preserve">l Fondo Europeo </w:t>
      </w:r>
      <w:r>
        <w:rPr>
          <w:rFonts w:asciiTheme="minorHAnsi" w:hAnsiTheme="minorHAnsi" w:cs="Arial"/>
          <w:sz w:val="22"/>
          <w:szCs w:val="22"/>
        </w:rPr>
        <w:t>de</w:t>
      </w:r>
      <w:r w:rsidRPr="009D523F">
        <w:rPr>
          <w:rFonts w:asciiTheme="minorHAnsi" w:hAnsiTheme="minorHAnsi" w:cs="Arial"/>
          <w:sz w:val="22"/>
          <w:szCs w:val="22"/>
        </w:rPr>
        <w:t xml:space="preserve"> </w:t>
      </w:r>
      <w:r>
        <w:rPr>
          <w:rFonts w:asciiTheme="minorHAnsi" w:hAnsiTheme="minorHAnsi" w:cs="Arial"/>
          <w:sz w:val="22"/>
          <w:szCs w:val="22"/>
        </w:rPr>
        <w:t>De</w:t>
      </w:r>
      <w:r w:rsidRPr="009D523F">
        <w:rPr>
          <w:rFonts w:asciiTheme="minorHAnsi" w:hAnsiTheme="minorHAnsi" w:cs="Arial"/>
          <w:sz w:val="22"/>
          <w:szCs w:val="22"/>
        </w:rPr>
        <w:t xml:space="preserve">sarrollo Regional para el periodo 2014-2020. </w:t>
      </w:r>
      <w:r w:rsidRPr="00DE1097">
        <w:rPr>
          <w:rFonts w:asciiTheme="minorHAnsi" w:hAnsiTheme="minorHAnsi" w:cs="Arial"/>
          <w:sz w:val="22"/>
          <w:szCs w:val="22"/>
        </w:rPr>
        <w:t xml:space="preserve">En este sentido, todos los gastos subvencionables </w:t>
      </w:r>
      <w:r>
        <w:rPr>
          <w:rFonts w:asciiTheme="minorHAnsi" w:hAnsiTheme="minorHAnsi" w:cs="Arial"/>
          <w:sz w:val="22"/>
          <w:szCs w:val="22"/>
        </w:rPr>
        <w:t>de</w:t>
      </w:r>
      <w:r w:rsidRPr="00DE1097">
        <w:rPr>
          <w:rFonts w:asciiTheme="minorHAnsi" w:hAnsiTheme="minorHAnsi" w:cs="Arial"/>
          <w:sz w:val="22"/>
          <w:szCs w:val="22"/>
        </w:rPr>
        <w:t>berán correspon</w:t>
      </w:r>
      <w:r>
        <w:rPr>
          <w:rFonts w:asciiTheme="minorHAnsi" w:hAnsiTheme="minorHAnsi" w:cs="Arial"/>
          <w:sz w:val="22"/>
          <w:szCs w:val="22"/>
        </w:rPr>
        <w:t>de</w:t>
      </w:r>
      <w:r w:rsidRPr="00DE1097">
        <w:rPr>
          <w:rFonts w:asciiTheme="minorHAnsi" w:hAnsiTheme="minorHAnsi" w:cs="Arial"/>
          <w:sz w:val="22"/>
          <w:szCs w:val="22"/>
        </w:rPr>
        <w:t xml:space="preserve">r </w:t>
      </w:r>
      <w:r>
        <w:rPr>
          <w:rFonts w:asciiTheme="minorHAnsi" w:hAnsiTheme="minorHAnsi" w:cs="Arial"/>
          <w:sz w:val="22"/>
          <w:szCs w:val="22"/>
        </w:rPr>
        <w:t>de</w:t>
      </w:r>
      <w:r w:rsidRPr="00DE1097">
        <w:rPr>
          <w:rFonts w:asciiTheme="minorHAnsi" w:hAnsiTheme="minorHAnsi" w:cs="Arial"/>
          <w:sz w:val="22"/>
          <w:szCs w:val="22"/>
        </w:rPr>
        <w:t xml:space="preserve"> manera indubitada a la operación cofinanciada.</w:t>
      </w:r>
      <w:r>
        <w:rPr>
          <w:rFonts w:asciiTheme="minorHAnsi" w:hAnsiTheme="minorHAnsi" w:cs="Arial"/>
          <w:sz w:val="22"/>
          <w:szCs w:val="22"/>
        </w:rPr>
        <w:t xml:space="preserve"> En cualquier caso, la elegibilidad final de los gastos vendrá determinada por lo recogido en </w:t>
      </w:r>
      <w:r w:rsidRPr="001D7BF9">
        <w:rPr>
          <w:rFonts w:asciiTheme="minorHAnsi" w:hAnsiTheme="minorHAnsi" w:cs="Arial"/>
          <w:sz w:val="22"/>
          <w:szCs w:val="22"/>
        </w:rPr>
        <w:t>el</w:t>
      </w:r>
      <w:r w:rsidRPr="001D7BF9">
        <w:rPr>
          <w:rFonts w:asciiTheme="minorHAnsi" w:hAnsiTheme="minorHAnsi" w:cs="Arial"/>
          <w:b/>
          <w:sz w:val="22"/>
          <w:szCs w:val="22"/>
        </w:rPr>
        <w:t xml:space="preserve"> Anexo </w:t>
      </w:r>
      <w:r>
        <w:rPr>
          <w:rFonts w:asciiTheme="minorHAnsi" w:hAnsiTheme="minorHAnsi" w:cs="Arial"/>
          <w:b/>
          <w:sz w:val="22"/>
          <w:szCs w:val="22"/>
        </w:rPr>
        <w:t>I</w:t>
      </w:r>
      <w:r w:rsidRPr="001D7BF9">
        <w:rPr>
          <w:rFonts w:asciiTheme="minorHAnsi" w:hAnsiTheme="minorHAnsi" w:cs="Arial"/>
          <w:b/>
          <w:sz w:val="22"/>
          <w:szCs w:val="22"/>
        </w:rPr>
        <w:t xml:space="preserve">V </w:t>
      </w:r>
      <w:r w:rsidRPr="002B5D5F">
        <w:rPr>
          <w:rFonts w:asciiTheme="minorHAnsi" w:hAnsiTheme="minorHAnsi" w:cs="Arial"/>
          <w:sz w:val="22"/>
          <w:szCs w:val="22"/>
        </w:rPr>
        <w:t>“</w:t>
      </w:r>
      <w:r w:rsidRPr="002B5D5F">
        <w:rPr>
          <w:rFonts w:asciiTheme="minorHAnsi" w:hAnsiTheme="minorHAnsi" w:cs="Arial"/>
          <w:b/>
          <w:sz w:val="22"/>
          <w:szCs w:val="22"/>
        </w:rPr>
        <w:t xml:space="preserve">Condiciones </w:t>
      </w:r>
      <w:r>
        <w:rPr>
          <w:rFonts w:asciiTheme="minorHAnsi" w:hAnsiTheme="minorHAnsi" w:cs="Arial"/>
          <w:b/>
          <w:sz w:val="22"/>
          <w:szCs w:val="22"/>
        </w:rPr>
        <w:t>de</w:t>
      </w:r>
      <w:r w:rsidRPr="002B5D5F">
        <w:rPr>
          <w:rFonts w:asciiTheme="minorHAnsi" w:hAnsiTheme="minorHAnsi" w:cs="Arial"/>
          <w:b/>
          <w:sz w:val="22"/>
          <w:szCs w:val="22"/>
        </w:rPr>
        <w:t xml:space="preserve"> participación, justificación y gastos elegibles </w:t>
      </w:r>
      <w:r>
        <w:rPr>
          <w:rFonts w:asciiTheme="minorHAnsi" w:hAnsiTheme="minorHAnsi" w:cs="Arial"/>
          <w:b/>
          <w:sz w:val="22"/>
          <w:szCs w:val="22"/>
        </w:rPr>
        <w:t>de</w:t>
      </w:r>
      <w:r w:rsidRPr="002B5D5F">
        <w:rPr>
          <w:rFonts w:asciiTheme="minorHAnsi" w:hAnsiTheme="minorHAnsi" w:cs="Arial"/>
          <w:b/>
          <w:sz w:val="22"/>
          <w:szCs w:val="22"/>
        </w:rPr>
        <w:t xml:space="preserve"> la Fase </w:t>
      </w:r>
      <w:r>
        <w:rPr>
          <w:rFonts w:asciiTheme="minorHAnsi" w:hAnsiTheme="minorHAnsi" w:cs="Arial"/>
          <w:b/>
          <w:sz w:val="22"/>
          <w:szCs w:val="22"/>
        </w:rPr>
        <w:t>de</w:t>
      </w:r>
      <w:r w:rsidRPr="002B5D5F">
        <w:rPr>
          <w:rFonts w:asciiTheme="minorHAnsi" w:hAnsiTheme="minorHAnsi" w:cs="Arial"/>
          <w:b/>
          <w:sz w:val="22"/>
          <w:szCs w:val="22"/>
        </w:rPr>
        <w:t xml:space="preserve"> Ayudas</w:t>
      </w:r>
      <w:r w:rsidRPr="002B5D5F">
        <w:rPr>
          <w:rFonts w:asciiTheme="minorHAnsi" w:hAnsiTheme="minorHAnsi" w:cs="Arial"/>
          <w:sz w:val="22"/>
          <w:szCs w:val="22"/>
        </w:rPr>
        <w:t>”</w:t>
      </w:r>
    </w:p>
    <w:p w14:paraId="69E3770B" w14:textId="1C0FCE3C" w:rsidR="00F470D8" w:rsidRDefault="00F470D8" w:rsidP="00F470D8">
      <w:pPr>
        <w:spacing w:before="60"/>
        <w:rPr>
          <w:rFonts w:asciiTheme="minorHAnsi" w:hAnsiTheme="minorHAnsi" w:cs="Arial"/>
          <w:sz w:val="22"/>
          <w:szCs w:val="22"/>
        </w:rPr>
      </w:pPr>
      <w:r w:rsidRPr="008E06EF">
        <w:rPr>
          <w:rFonts w:asciiTheme="minorHAnsi" w:hAnsiTheme="minorHAnsi" w:cs="Arial"/>
          <w:sz w:val="22"/>
          <w:szCs w:val="22"/>
        </w:rPr>
        <w:t xml:space="preserve">La </w:t>
      </w:r>
      <w:r>
        <w:rPr>
          <w:rFonts w:asciiTheme="minorHAnsi" w:hAnsiTheme="minorHAnsi" w:cs="Arial"/>
          <w:sz w:val="22"/>
          <w:szCs w:val="22"/>
        </w:rPr>
        <w:t>justificación</w:t>
      </w:r>
      <w:r w:rsidRPr="008E06EF">
        <w:rPr>
          <w:rFonts w:asciiTheme="minorHAnsi" w:hAnsiTheme="minorHAnsi" w:cs="Arial"/>
          <w:sz w:val="22"/>
          <w:szCs w:val="22"/>
        </w:rPr>
        <w:t xml:space="preserve"> </w:t>
      </w:r>
      <w:r>
        <w:rPr>
          <w:rFonts w:asciiTheme="minorHAnsi" w:hAnsiTheme="minorHAnsi" w:cs="Arial"/>
          <w:sz w:val="22"/>
          <w:szCs w:val="22"/>
        </w:rPr>
        <w:t>de</w:t>
      </w:r>
      <w:r w:rsidRPr="008E06EF">
        <w:rPr>
          <w:rFonts w:asciiTheme="minorHAnsi" w:hAnsiTheme="minorHAnsi" w:cs="Arial"/>
          <w:sz w:val="22"/>
          <w:szCs w:val="22"/>
        </w:rPr>
        <w:t xml:space="preserve"> la ayuda será gestionada </w:t>
      </w:r>
      <w:r>
        <w:rPr>
          <w:rFonts w:asciiTheme="minorHAnsi" w:hAnsiTheme="minorHAnsi" w:cs="Arial"/>
          <w:sz w:val="22"/>
          <w:szCs w:val="22"/>
        </w:rPr>
        <w:t>de</w:t>
      </w:r>
      <w:r w:rsidRPr="008E06EF">
        <w:rPr>
          <w:rFonts w:asciiTheme="minorHAnsi" w:hAnsiTheme="minorHAnsi" w:cs="Arial"/>
          <w:sz w:val="22"/>
          <w:szCs w:val="22"/>
        </w:rPr>
        <w:t xml:space="preserve"> la siguiente manera: </w:t>
      </w:r>
    </w:p>
    <w:p w14:paraId="565AC912" w14:textId="7306C851" w:rsidR="00F470D8" w:rsidRPr="003E6846" w:rsidRDefault="00F470D8" w:rsidP="00F470D8">
      <w:pPr>
        <w:pStyle w:val="Prrafodelista"/>
        <w:numPr>
          <w:ilvl w:val="0"/>
          <w:numId w:val="42"/>
        </w:numPr>
        <w:spacing w:before="60" w:after="120" w:line="360" w:lineRule="auto"/>
        <w:rPr>
          <w:rFonts w:asciiTheme="minorHAnsi" w:hAnsiTheme="minorHAnsi" w:cs="Arial"/>
        </w:rPr>
      </w:pPr>
      <w:r w:rsidRPr="008E06EF">
        <w:rPr>
          <w:rFonts w:asciiTheme="minorHAnsi" w:hAnsiTheme="minorHAnsi" w:cs="Arial"/>
        </w:rPr>
        <w:t xml:space="preserve">La empresa beneficiaria </w:t>
      </w:r>
      <w:r>
        <w:rPr>
          <w:rFonts w:asciiTheme="minorHAnsi" w:hAnsiTheme="minorHAnsi" w:cs="Arial"/>
        </w:rPr>
        <w:t>de</w:t>
      </w:r>
      <w:r w:rsidRPr="008E06EF">
        <w:rPr>
          <w:rFonts w:asciiTheme="minorHAnsi" w:hAnsiTheme="minorHAnsi" w:cs="Arial"/>
        </w:rPr>
        <w:t xml:space="preserve">berá justificar documentalmente el pago </w:t>
      </w:r>
      <w:r>
        <w:rPr>
          <w:rFonts w:asciiTheme="minorHAnsi" w:hAnsiTheme="minorHAnsi" w:cs="Arial"/>
        </w:rPr>
        <w:t>de</w:t>
      </w:r>
      <w:r w:rsidRPr="008E06EF">
        <w:rPr>
          <w:rFonts w:asciiTheme="minorHAnsi" w:hAnsiTheme="minorHAnsi" w:cs="Arial"/>
        </w:rPr>
        <w:t xml:space="preserve"> las facturas emitidas por la(s) empresa(s) proveedora(s) durante el proceso </w:t>
      </w:r>
      <w:r>
        <w:rPr>
          <w:rFonts w:asciiTheme="minorHAnsi" w:hAnsiTheme="minorHAnsi" w:cs="Arial"/>
        </w:rPr>
        <w:t>de</w:t>
      </w:r>
      <w:r w:rsidRPr="008E06EF">
        <w:rPr>
          <w:rFonts w:asciiTheme="minorHAnsi" w:hAnsiTheme="minorHAnsi" w:cs="Arial"/>
        </w:rPr>
        <w:t xml:space="preserve"> Implantación </w:t>
      </w:r>
      <w:r>
        <w:rPr>
          <w:rFonts w:asciiTheme="minorHAnsi" w:hAnsiTheme="minorHAnsi" w:cs="Arial"/>
        </w:rPr>
        <w:t>de</w:t>
      </w:r>
      <w:r w:rsidRPr="008E06EF">
        <w:rPr>
          <w:rFonts w:asciiTheme="minorHAnsi" w:hAnsiTheme="minorHAnsi" w:cs="Arial"/>
        </w:rPr>
        <w:t xml:space="preserve"> la(s) solución(es) tecnológica(s) ante la </w:t>
      </w:r>
      <w:r>
        <w:rPr>
          <w:rFonts w:asciiTheme="minorHAnsi" w:hAnsiTheme="minorHAnsi" w:cs="Arial"/>
        </w:rPr>
        <w:t>Cámara</w:t>
      </w:r>
      <w:r w:rsidRPr="008E06EF">
        <w:rPr>
          <w:rFonts w:asciiTheme="minorHAnsi" w:hAnsiTheme="minorHAnsi" w:cs="Arial"/>
        </w:rPr>
        <w:t xml:space="preserve"> </w:t>
      </w:r>
      <w:r w:rsidRPr="003441D1">
        <w:rPr>
          <w:rFonts w:asciiTheme="minorHAnsi" w:hAnsiTheme="minorHAnsi" w:cs="Arial"/>
        </w:rPr>
        <w:t xml:space="preserve">en el </w:t>
      </w:r>
      <w:r w:rsidRPr="003441D1">
        <w:rPr>
          <w:rFonts w:asciiTheme="minorHAnsi" w:hAnsiTheme="minorHAnsi" w:cs="Arial"/>
          <w:b/>
        </w:rPr>
        <w:t xml:space="preserve">plazo máximo </w:t>
      </w:r>
      <w:r>
        <w:rPr>
          <w:rFonts w:asciiTheme="minorHAnsi" w:hAnsiTheme="minorHAnsi" w:cs="Arial"/>
          <w:b/>
        </w:rPr>
        <w:t>de</w:t>
      </w:r>
      <w:r w:rsidRPr="003441D1">
        <w:rPr>
          <w:rFonts w:asciiTheme="minorHAnsi" w:hAnsiTheme="minorHAnsi" w:cs="Arial"/>
          <w:b/>
        </w:rPr>
        <w:t xml:space="preserve"> 2 meses</w:t>
      </w:r>
      <w:r w:rsidRPr="003441D1">
        <w:rPr>
          <w:rFonts w:asciiTheme="minorHAnsi" w:hAnsiTheme="minorHAnsi" w:cs="Arial"/>
        </w:rPr>
        <w:t xml:space="preserve"> a partir </w:t>
      </w:r>
      <w:r>
        <w:rPr>
          <w:rFonts w:asciiTheme="minorHAnsi" w:hAnsiTheme="minorHAnsi" w:cs="Arial"/>
        </w:rPr>
        <w:t>de</w:t>
      </w:r>
      <w:r w:rsidRPr="003441D1">
        <w:rPr>
          <w:rFonts w:asciiTheme="minorHAnsi" w:hAnsiTheme="minorHAnsi" w:cs="Arial"/>
        </w:rPr>
        <w:t xml:space="preserve"> la fecha </w:t>
      </w:r>
      <w:r>
        <w:rPr>
          <w:rFonts w:asciiTheme="minorHAnsi" w:hAnsiTheme="minorHAnsi" w:cs="Arial"/>
        </w:rPr>
        <w:t>de</w:t>
      </w:r>
      <w:r w:rsidRPr="003441D1">
        <w:rPr>
          <w:rFonts w:asciiTheme="minorHAnsi" w:hAnsiTheme="minorHAnsi" w:cs="Arial"/>
        </w:rPr>
        <w:t xml:space="preserve"> finalización </w:t>
      </w:r>
      <w:r>
        <w:rPr>
          <w:rFonts w:asciiTheme="minorHAnsi" w:hAnsiTheme="minorHAnsi" w:cs="Arial"/>
        </w:rPr>
        <w:t>de</w:t>
      </w:r>
      <w:r w:rsidRPr="003441D1">
        <w:rPr>
          <w:rFonts w:asciiTheme="minorHAnsi" w:hAnsiTheme="minorHAnsi" w:cs="Arial"/>
        </w:rPr>
        <w:t>l Convenio.</w:t>
      </w:r>
      <w:r>
        <w:rPr>
          <w:rFonts w:asciiTheme="minorHAnsi" w:hAnsiTheme="minorHAnsi" w:cs="Arial"/>
        </w:rPr>
        <w:t xml:space="preserve"> </w:t>
      </w:r>
      <w:r w:rsidRPr="003E6846">
        <w:rPr>
          <w:rFonts w:asciiTheme="minorHAnsi" w:hAnsiTheme="minorHAnsi" w:cs="Arial"/>
        </w:rPr>
        <w:t xml:space="preserve">Para ello la empresa beneficiaria </w:t>
      </w:r>
      <w:r>
        <w:rPr>
          <w:rFonts w:asciiTheme="minorHAnsi" w:hAnsiTheme="minorHAnsi" w:cs="Arial"/>
        </w:rPr>
        <w:t>de</w:t>
      </w:r>
      <w:r w:rsidRPr="003E6846">
        <w:rPr>
          <w:rFonts w:asciiTheme="minorHAnsi" w:hAnsiTheme="minorHAnsi" w:cs="Arial"/>
        </w:rPr>
        <w:t>berá seguir las instrucciones recogidas en dicho Anexo IV.</w:t>
      </w:r>
    </w:p>
    <w:p w14:paraId="73E09CD7" w14:textId="6134AC17" w:rsidR="00F470D8" w:rsidRDefault="00F470D8" w:rsidP="00F470D8">
      <w:pPr>
        <w:pStyle w:val="Prrafodelista"/>
        <w:numPr>
          <w:ilvl w:val="0"/>
          <w:numId w:val="42"/>
        </w:numPr>
        <w:spacing w:before="60" w:after="120" w:line="360" w:lineRule="auto"/>
        <w:rPr>
          <w:rFonts w:asciiTheme="minorHAnsi" w:hAnsiTheme="minorHAnsi" w:cs="Arial"/>
        </w:rPr>
      </w:pPr>
      <w:r w:rsidRPr="008E06EF">
        <w:rPr>
          <w:rFonts w:asciiTheme="minorHAnsi" w:hAnsiTheme="minorHAnsi" w:cs="Arial"/>
        </w:rPr>
        <w:lastRenderedPageBreak/>
        <w:t xml:space="preserve">La Cámara justificará ante la Cámara </w:t>
      </w:r>
      <w:r>
        <w:rPr>
          <w:rFonts w:asciiTheme="minorHAnsi" w:hAnsiTheme="minorHAnsi" w:cs="Arial"/>
        </w:rPr>
        <w:t>de</w:t>
      </w:r>
      <w:r w:rsidRPr="008E06EF">
        <w:rPr>
          <w:rFonts w:asciiTheme="minorHAnsi" w:hAnsiTheme="minorHAnsi" w:cs="Arial"/>
        </w:rPr>
        <w:t xml:space="preserve"> Comercio </w:t>
      </w:r>
      <w:r>
        <w:rPr>
          <w:rFonts w:asciiTheme="minorHAnsi" w:hAnsiTheme="minorHAnsi" w:cs="Arial"/>
        </w:rPr>
        <w:t>de</w:t>
      </w:r>
      <w:r w:rsidRPr="008E06EF">
        <w:rPr>
          <w:rFonts w:asciiTheme="minorHAnsi" w:hAnsiTheme="minorHAnsi" w:cs="Arial"/>
        </w:rPr>
        <w:t xml:space="preserve"> España la inversión realizada por la empresa, al objeto </w:t>
      </w:r>
      <w:r>
        <w:rPr>
          <w:rFonts w:asciiTheme="minorHAnsi" w:hAnsiTheme="minorHAnsi" w:cs="Arial"/>
        </w:rPr>
        <w:t>de</w:t>
      </w:r>
      <w:r w:rsidRPr="008E06EF">
        <w:rPr>
          <w:rFonts w:asciiTheme="minorHAnsi" w:hAnsiTheme="minorHAnsi" w:cs="Arial"/>
        </w:rPr>
        <w:t xml:space="preserve"> percibir la financiación europea correspondiente, </w:t>
      </w:r>
      <w:proofErr w:type="gramStart"/>
      <w:r>
        <w:rPr>
          <w:rFonts w:asciiTheme="minorHAnsi" w:hAnsiTheme="minorHAnsi" w:cs="Arial"/>
        </w:rPr>
        <w:t>de</w:t>
      </w:r>
      <w:r w:rsidRPr="008E06EF">
        <w:rPr>
          <w:rFonts w:asciiTheme="minorHAnsi" w:hAnsiTheme="minorHAnsi" w:cs="Arial"/>
        </w:rPr>
        <w:t xml:space="preserve"> acuerdo a</w:t>
      </w:r>
      <w:proofErr w:type="gramEnd"/>
      <w:r w:rsidRPr="008E06EF">
        <w:rPr>
          <w:rFonts w:asciiTheme="minorHAnsi" w:hAnsiTheme="minorHAnsi" w:cs="Arial"/>
        </w:rPr>
        <w:t xml:space="preserve"> la meto</w:t>
      </w:r>
      <w:r>
        <w:rPr>
          <w:rFonts w:asciiTheme="minorHAnsi" w:hAnsiTheme="minorHAnsi" w:cs="Arial"/>
        </w:rPr>
        <w:t>dología del Programa De Competitividad Turística.</w:t>
      </w:r>
    </w:p>
    <w:p w14:paraId="0AEDD420" w14:textId="4A74A487" w:rsidR="00F470D8" w:rsidRDefault="00F470D8" w:rsidP="00F470D8">
      <w:pPr>
        <w:pStyle w:val="Prrafodelista"/>
        <w:numPr>
          <w:ilvl w:val="0"/>
          <w:numId w:val="42"/>
        </w:numPr>
        <w:spacing w:line="360" w:lineRule="auto"/>
        <w:ind w:left="357" w:hanging="357"/>
        <w:rPr>
          <w:rFonts w:asciiTheme="minorHAnsi" w:hAnsiTheme="minorHAnsi" w:cs="Arial"/>
        </w:rPr>
      </w:pPr>
      <w:r w:rsidRPr="008E06EF">
        <w:rPr>
          <w:rFonts w:asciiTheme="minorHAnsi" w:hAnsiTheme="minorHAnsi" w:cs="Arial"/>
        </w:rPr>
        <w:t xml:space="preserve">Una vez aprobados los gastos presentados, la Cámara </w:t>
      </w:r>
      <w:r>
        <w:rPr>
          <w:rFonts w:asciiTheme="minorHAnsi" w:hAnsiTheme="minorHAnsi" w:cs="Arial"/>
        </w:rPr>
        <w:t>de</w:t>
      </w:r>
      <w:r w:rsidRPr="008E06EF">
        <w:rPr>
          <w:rFonts w:asciiTheme="minorHAnsi" w:hAnsiTheme="minorHAnsi" w:cs="Arial"/>
        </w:rPr>
        <w:t xml:space="preserve"> Comercio </w:t>
      </w:r>
      <w:r>
        <w:rPr>
          <w:rFonts w:asciiTheme="minorHAnsi" w:hAnsiTheme="minorHAnsi" w:cs="Arial"/>
        </w:rPr>
        <w:t>de</w:t>
      </w:r>
      <w:r w:rsidRPr="008E06EF">
        <w:rPr>
          <w:rFonts w:asciiTheme="minorHAnsi" w:hAnsiTheme="minorHAnsi" w:cs="Arial"/>
        </w:rPr>
        <w:t xml:space="preserve"> España abonará a la empresa beneficiaria la financiación europea, mediante transferencia bancaria. </w:t>
      </w:r>
    </w:p>
    <w:p w14:paraId="1A644835" w14:textId="77777777" w:rsidR="002D07CA" w:rsidRDefault="002D07CA" w:rsidP="002D07CA">
      <w:pPr>
        <w:pStyle w:val="Prrafodelista"/>
        <w:spacing w:line="360" w:lineRule="auto"/>
        <w:ind w:left="360"/>
        <w:rPr>
          <w:rFonts w:asciiTheme="minorHAnsi" w:hAnsiTheme="minorHAnsi" w:cs="Arial"/>
        </w:rPr>
      </w:pPr>
      <w:r w:rsidRPr="00A22367">
        <w:rPr>
          <w:rFonts w:asciiTheme="minorHAnsi" w:hAnsiTheme="minorHAnsi" w:cs="Arial"/>
        </w:rPr>
        <w:t>La empresa deberá demostrar, con carácter previo al pago de la ayuda, que está al corriente de sus obligaciones tributarias y con la Seguridad Social. A tal efecto, la empresa autoriza a la Cámara de Comercio de España a verificar de manera telemática que se encuentra al corriente de sus obligaciones tributarias y de seguridad social, a efectos de lo dispuesto en la Ley 38/2003, de 17 de noviembre, General de Subvenciones, conforme al artículo 95.1 k) de la Ley 58/2003, de 17 de diciembre, General Tributaria, y en el artículo 2.4 de la Orden de 18 de noviembre de 1999 por la que se regula el suministro de información tributaria a las Administraciones Públicas para el desarrollo de sus funciones, así como los supuestos contemplados en el artículo 113.1 (actual artículo 95.1) de la Ley 58/2003, de 17 de diciembre, General Tributaria</w:t>
      </w:r>
      <w:r>
        <w:rPr>
          <w:rFonts w:asciiTheme="minorHAnsi" w:hAnsiTheme="minorHAnsi" w:cs="Arial"/>
        </w:rPr>
        <w:t>.</w:t>
      </w:r>
    </w:p>
    <w:p w14:paraId="7142841C" w14:textId="1432E167" w:rsidR="002D07CA" w:rsidRPr="008E06EF" w:rsidRDefault="002D07CA" w:rsidP="00197F0A">
      <w:pPr>
        <w:pStyle w:val="Prrafodelista"/>
        <w:spacing w:line="360" w:lineRule="auto"/>
        <w:ind w:left="360"/>
        <w:rPr>
          <w:rFonts w:asciiTheme="minorHAnsi" w:hAnsiTheme="minorHAnsi" w:cs="Arial"/>
        </w:rPr>
      </w:pPr>
      <w:r w:rsidRPr="0070322B">
        <w:rPr>
          <w:rFonts w:asciiTheme="minorHAnsi" w:hAnsiTheme="minorHAnsi" w:cs="Arial"/>
        </w:rPr>
        <w:t xml:space="preserve">Esta autorización se otorga, exclusivamente, a los efectos del control previo la tramitación del </w:t>
      </w:r>
      <w:r w:rsidRPr="0070322B">
        <w:rPr>
          <w:rFonts w:asciiTheme="minorHAnsi" w:hAnsiTheme="minorHAnsi" w:cs="Arial"/>
        </w:rPr>
        <w:t>pago de la ayuda pudiendo ser revocada, en cualquier momento, mediante escrito dirigida a la Cámara de Comercio de España</w:t>
      </w:r>
    </w:p>
    <w:p w14:paraId="2E98ACD5" w14:textId="3B33F28A" w:rsidR="00F470D8" w:rsidRPr="00F470D8" w:rsidRDefault="00F470D8" w:rsidP="00F470D8">
      <w:pPr>
        <w:pStyle w:val="Prrafodelista"/>
        <w:numPr>
          <w:ilvl w:val="0"/>
          <w:numId w:val="42"/>
        </w:numPr>
        <w:spacing w:before="60" w:after="120" w:line="360" w:lineRule="auto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Por último</w:t>
      </w:r>
      <w:r w:rsidRPr="008E06EF">
        <w:rPr>
          <w:rFonts w:asciiTheme="minorHAnsi" w:hAnsiTheme="minorHAnsi" w:cs="Arial"/>
        </w:rPr>
        <w:t>, l</w:t>
      </w:r>
      <w:r>
        <w:rPr>
          <w:rFonts w:asciiTheme="minorHAnsi" w:hAnsiTheme="minorHAnsi" w:cs="Arial"/>
        </w:rPr>
        <w:t>a Cámara de Comercio de España c</w:t>
      </w:r>
      <w:r w:rsidRPr="008E06EF">
        <w:rPr>
          <w:rFonts w:asciiTheme="minorHAnsi" w:hAnsiTheme="minorHAnsi" w:cs="Arial"/>
        </w:rPr>
        <w:t>ertificará los mismos ante el FE</w:t>
      </w:r>
      <w:r>
        <w:rPr>
          <w:rFonts w:asciiTheme="minorHAnsi" w:hAnsiTheme="minorHAnsi" w:cs="Arial"/>
        </w:rPr>
        <w:t>DE</w:t>
      </w:r>
      <w:r w:rsidRPr="008E06EF">
        <w:rPr>
          <w:rFonts w:asciiTheme="minorHAnsi" w:hAnsiTheme="minorHAnsi" w:cs="Arial"/>
        </w:rPr>
        <w:t>R.</w:t>
      </w:r>
    </w:p>
    <w:p w14:paraId="62B5A963" w14:textId="77777777" w:rsidR="00F470D8" w:rsidRPr="0092634E" w:rsidRDefault="00F470D8" w:rsidP="00F470D8">
      <w:pPr>
        <w:pStyle w:val="Prrafodelista"/>
        <w:numPr>
          <w:ilvl w:val="0"/>
          <w:numId w:val="43"/>
        </w:numPr>
        <w:shd w:val="clear" w:color="auto" w:fill="C00000"/>
        <w:spacing w:before="60"/>
        <w:rPr>
          <w:rFonts w:asciiTheme="minorHAnsi" w:hAnsiTheme="minorHAnsi" w:cs="Arial"/>
          <w:caps/>
        </w:rPr>
      </w:pPr>
      <w:r w:rsidRPr="0092634E">
        <w:rPr>
          <w:rFonts w:cs="Arial"/>
          <w:b/>
          <w:caps/>
          <w:color w:val="FFFFFF"/>
          <w:sz w:val="24"/>
          <w:szCs w:val="24"/>
        </w:rPr>
        <w:t>Acumulación y compatibilidad</w:t>
      </w:r>
    </w:p>
    <w:p w14:paraId="6E30273C" w14:textId="1DBF4E58" w:rsidR="00F470D8" w:rsidRDefault="00F470D8" w:rsidP="00F470D8">
      <w:pPr>
        <w:spacing w:before="60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 xml:space="preserve">En cumplimiento de lo dispuesto en el reglamento (UE) </w:t>
      </w:r>
      <w:r w:rsidRPr="006F29EE">
        <w:rPr>
          <w:rFonts w:asciiTheme="minorHAnsi" w:hAnsiTheme="minorHAnsi" w:cs="Arial"/>
          <w:sz w:val="22"/>
          <w:szCs w:val="22"/>
        </w:rPr>
        <w:t>Nº1407/2013</w:t>
      </w:r>
      <w:r>
        <w:rPr>
          <w:rFonts w:asciiTheme="minorHAnsi" w:hAnsiTheme="minorHAnsi" w:cs="Arial"/>
          <w:sz w:val="22"/>
          <w:szCs w:val="22"/>
        </w:rPr>
        <w:t>, de la Comisión, estas ayudas se acogen al régimen de minimis, en virtud del cual la ayuda total concedida a una única empresa no podrá ser superior a 200.000 euros – o a 100.000 euros si se trata de una única empresa que realice por cuenta ajena operaciones de transporte de mercancías por carretera durante el ejercicio fiscal en curso y durante los ejercicios fiscales anteriores.</w:t>
      </w:r>
    </w:p>
    <w:p w14:paraId="485E14B2" w14:textId="4DD53864" w:rsidR="00F470D8" w:rsidRDefault="00F470D8" w:rsidP="00F470D8">
      <w:pPr>
        <w:spacing w:before="60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 xml:space="preserve">Toda alteración de las condiciones tenidas en cuenta para la concesión y, en todo caso, la obtención concurrente de subvenciones otorgadas por cualquier entidad pública o privada, nacional o internacional, podrá dar lugar a la modificación de la subvención otorgada. </w:t>
      </w:r>
    </w:p>
    <w:p w14:paraId="067DA582" w14:textId="765DC1C1" w:rsidR="00F470D8" w:rsidRDefault="00F470D8" w:rsidP="00F470D8">
      <w:pPr>
        <w:spacing w:before="60"/>
        <w:rPr>
          <w:rFonts w:asciiTheme="minorHAnsi" w:hAnsiTheme="minorHAnsi" w:cs="Arial"/>
          <w:sz w:val="22"/>
          <w:szCs w:val="22"/>
        </w:rPr>
      </w:pPr>
      <w:r w:rsidRPr="001A72D3">
        <w:rPr>
          <w:rFonts w:asciiTheme="minorHAnsi" w:hAnsiTheme="minorHAnsi" w:cs="Arial"/>
          <w:sz w:val="22"/>
          <w:szCs w:val="22"/>
        </w:rPr>
        <w:t xml:space="preserve">La percepción </w:t>
      </w:r>
      <w:r>
        <w:rPr>
          <w:rFonts w:asciiTheme="minorHAnsi" w:hAnsiTheme="minorHAnsi" w:cs="Arial"/>
          <w:sz w:val="22"/>
          <w:szCs w:val="22"/>
        </w:rPr>
        <w:t>de</w:t>
      </w:r>
      <w:r w:rsidRPr="001A72D3">
        <w:rPr>
          <w:rFonts w:asciiTheme="minorHAnsi" w:hAnsiTheme="minorHAnsi" w:cs="Arial"/>
          <w:sz w:val="22"/>
          <w:szCs w:val="22"/>
        </w:rPr>
        <w:t xml:space="preserve"> las ayudas reguladas en la presente convocatoria, cuyo importe en ningún caso podrá superar el coste </w:t>
      </w:r>
      <w:r>
        <w:rPr>
          <w:rFonts w:asciiTheme="minorHAnsi" w:hAnsiTheme="minorHAnsi" w:cs="Arial"/>
          <w:sz w:val="22"/>
          <w:szCs w:val="22"/>
        </w:rPr>
        <w:t>de</w:t>
      </w:r>
      <w:r w:rsidRPr="001A72D3">
        <w:rPr>
          <w:rFonts w:asciiTheme="minorHAnsi" w:hAnsiTheme="minorHAnsi" w:cs="Arial"/>
          <w:sz w:val="22"/>
          <w:szCs w:val="22"/>
        </w:rPr>
        <w:t xml:space="preserve"> la actividad subvencionada, son compatibles con cualquier otra subvención o ayuda p</w:t>
      </w:r>
      <w:r>
        <w:rPr>
          <w:rFonts w:asciiTheme="minorHAnsi" w:hAnsiTheme="minorHAnsi" w:cs="Arial"/>
          <w:sz w:val="22"/>
          <w:szCs w:val="22"/>
        </w:rPr>
        <w:t>ara distinto objeto y finalidad.</w:t>
      </w:r>
    </w:p>
    <w:tbl>
      <w:tblPr>
        <w:tblW w:w="0" w:type="auto"/>
        <w:shd w:val="clear" w:color="auto" w:fill="00B0F0"/>
        <w:tblLook w:val="01E0" w:firstRow="1" w:lastRow="1" w:firstColumn="1" w:lastColumn="1" w:noHBand="0" w:noVBand="0"/>
      </w:tblPr>
      <w:tblGrid>
        <w:gridCol w:w="4506"/>
      </w:tblGrid>
      <w:tr w:rsidR="00F470D8" w:rsidRPr="00F860DE" w14:paraId="336ECAB3" w14:textId="77777777" w:rsidTr="00F470D8">
        <w:tc>
          <w:tcPr>
            <w:tcW w:w="4506" w:type="dxa"/>
            <w:shd w:val="clear" w:color="auto" w:fill="C00000"/>
          </w:tcPr>
          <w:p w14:paraId="1D4321A7" w14:textId="58E55534" w:rsidR="00F470D8" w:rsidRPr="0092634E" w:rsidRDefault="00F470D8" w:rsidP="00F470D8">
            <w:pPr>
              <w:pStyle w:val="Prrafodelista"/>
              <w:numPr>
                <w:ilvl w:val="0"/>
                <w:numId w:val="43"/>
              </w:numPr>
              <w:spacing w:before="40" w:after="40"/>
              <w:rPr>
                <w:rFonts w:cs="Arial"/>
                <w:b/>
                <w:caps/>
                <w:color w:val="FFFFFF"/>
                <w:sz w:val="24"/>
                <w:szCs w:val="24"/>
              </w:rPr>
            </w:pPr>
            <w:r w:rsidRPr="0092634E">
              <w:rPr>
                <w:rFonts w:cs="Arial"/>
                <w:b/>
                <w:caps/>
                <w:color w:val="FFFFFF"/>
                <w:sz w:val="24"/>
                <w:szCs w:val="24"/>
              </w:rPr>
              <w:t xml:space="preserve">Obligaciones </w:t>
            </w:r>
            <w:r>
              <w:rPr>
                <w:rFonts w:cs="Arial"/>
                <w:b/>
                <w:caps/>
                <w:color w:val="FFFFFF"/>
                <w:sz w:val="24"/>
                <w:szCs w:val="24"/>
              </w:rPr>
              <w:t>de</w:t>
            </w:r>
            <w:r w:rsidRPr="0092634E">
              <w:rPr>
                <w:rFonts w:cs="Arial"/>
                <w:b/>
                <w:caps/>
                <w:color w:val="FFFFFF"/>
                <w:sz w:val="24"/>
                <w:szCs w:val="24"/>
              </w:rPr>
              <w:t xml:space="preserve"> los beneficiarios</w:t>
            </w:r>
          </w:p>
        </w:tc>
      </w:tr>
    </w:tbl>
    <w:p w14:paraId="3C63165C" w14:textId="4F876078" w:rsidR="00F470D8" w:rsidRPr="00D94168" w:rsidRDefault="00F470D8" w:rsidP="00F470D8">
      <w:pPr>
        <w:spacing w:before="60"/>
        <w:rPr>
          <w:rFonts w:asciiTheme="minorHAnsi" w:hAnsiTheme="minorHAnsi" w:cs="Arial"/>
          <w:sz w:val="22"/>
          <w:szCs w:val="22"/>
        </w:rPr>
      </w:pPr>
      <w:r w:rsidRPr="00D94168">
        <w:rPr>
          <w:rFonts w:asciiTheme="minorHAnsi" w:hAnsiTheme="minorHAnsi" w:cs="Arial"/>
          <w:sz w:val="22"/>
          <w:szCs w:val="22"/>
        </w:rPr>
        <w:t xml:space="preserve">Serán obligaciones </w:t>
      </w:r>
      <w:r>
        <w:rPr>
          <w:rFonts w:asciiTheme="minorHAnsi" w:hAnsiTheme="minorHAnsi" w:cs="Arial"/>
          <w:sz w:val="22"/>
          <w:szCs w:val="22"/>
        </w:rPr>
        <w:t>de</w:t>
      </w:r>
      <w:r w:rsidRPr="00D94168">
        <w:rPr>
          <w:rFonts w:asciiTheme="minorHAnsi" w:hAnsiTheme="minorHAnsi" w:cs="Arial"/>
          <w:sz w:val="22"/>
          <w:szCs w:val="22"/>
        </w:rPr>
        <w:t xml:space="preserve"> los beneficiarios las que se </w:t>
      </w:r>
      <w:r>
        <w:rPr>
          <w:rFonts w:asciiTheme="minorHAnsi" w:hAnsiTheme="minorHAnsi" w:cs="Arial"/>
          <w:sz w:val="22"/>
          <w:szCs w:val="22"/>
        </w:rPr>
        <w:t>de</w:t>
      </w:r>
      <w:r w:rsidRPr="00D94168">
        <w:rPr>
          <w:rFonts w:asciiTheme="minorHAnsi" w:hAnsiTheme="minorHAnsi" w:cs="Arial"/>
          <w:sz w:val="22"/>
          <w:szCs w:val="22"/>
        </w:rPr>
        <w:t xml:space="preserve">riven </w:t>
      </w:r>
      <w:r>
        <w:rPr>
          <w:rFonts w:asciiTheme="minorHAnsi" w:hAnsiTheme="minorHAnsi" w:cs="Arial"/>
          <w:sz w:val="22"/>
          <w:szCs w:val="22"/>
        </w:rPr>
        <w:t>de</w:t>
      </w:r>
      <w:r w:rsidRPr="00D94168">
        <w:rPr>
          <w:rFonts w:asciiTheme="minorHAnsi" w:hAnsiTheme="minorHAnsi" w:cs="Arial"/>
          <w:sz w:val="22"/>
          <w:szCs w:val="22"/>
        </w:rPr>
        <w:t xml:space="preserve"> los objetivos </w:t>
      </w:r>
      <w:r>
        <w:rPr>
          <w:rFonts w:asciiTheme="minorHAnsi" w:hAnsiTheme="minorHAnsi" w:cs="Arial"/>
          <w:sz w:val="22"/>
          <w:szCs w:val="22"/>
        </w:rPr>
        <w:t>de</w:t>
      </w:r>
      <w:r w:rsidRPr="00D94168">
        <w:rPr>
          <w:rFonts w:asciiTheme="minorHAnsi" w:hAnsiTheme="minorHAnsi" w:cs="Arial"/>
          <w:sz w:val="22"/>
          <w:szCs w:val="22"/>
        </w:rPr>
        <w:t xml:space="preserve">l Programa y </w:t>
      </w:r>
      <w:r>
        <w:rPr>
          <w:rFonts w:asciiTheme="minorHAnsi" w:hAnsiTheme="minorHAnsi" w:cs="Arial"/>
          <w:sz w:val="22"/>
          <w:szCs w:val="22"/>
        </w:rPr>
        <w:t>de</w:t>
      </w:r>
      <w:r w:rsidRPr="00D94168">
        <w:rPr>
          <w:rFonts w:asciiTheme="minorHAnsi" w:hAnsiTheme="minorHAnsi" w:cs="Arial"/>
          <w:sz w:val="22"/>
          <w:szCs w:val="22"/>
        </w:rPr>
        <w:t xml:space="preserve">l cumplimiento </w:t>
      </w:r>
      <w:r>
        <w:rPr>
          <w:rFonts w:asciiTheme="minorHAnsi" w:hAnsiTheme="minorHAnsi" w:cs="Arial"/>
          <w:sz w:val="22"/>
          <w:szCs w:val="22"/>
        </w:rPr>
        <w:t>de</w:t>
      </w:r>
      <w:r w:rsidRPr="00D94168">
        <w:rPr>
          <w:rFonts w:asciiTheme="minorHAnsi" w:hAnsiTheme="minorHAnsi" w:cs="Arial"/>
          <w:sz w:val="22"/>
          <w:szCs w:val="22"/>
        </w:rPr>
        <w:t xml:space="preserve"> las condiciones operativas, económicas, </w:t>
      </w:r>
      <w:r>
        <w:rPr>
          <w:rFonts w:asciiTheme="minorHAnsi" w:hAnsiTheme="minorHAnsi" w:cs="Arial"/>
          <w:sz w:val="22"/>
          <w:szCs w:val="22"/>
        </w:rPr>
        <w:t>de</w:t>
      </w:r>
      <w:r w:rsidRPr="00D94168">
        <w:rPr>
          <w:rFonts w:asciiTheme="minorHAnsi" w:hAnsiTheme="minorHAnsi" w:cs="Arial"/>
          <w:sz w:val="22"/>
          <w:szCs w:val="22"/>
        </w:rPr>
        <w:t xml:space="preserve"> información y control que se </w:t>
      </w:r>
      <w:r w:rsidRPr="00D94168">
        <w:rPr>
          <w:rFonts w:asciiTheme="minorHAnsi" w:hAnsiTheme="minorHAnsi" w:cs="Arial"/>
          <w:sz w:val="22"/>
          <w:szCs w:val="22"/>
        </w:rPr>
        <w:lastRenderedPageBreak/>
        <w:t xml:space="preserve">establecen </w:t>
      </w:r>
      <w:r w:rsidRPr="00D14CBA">
        <w:rPr>
          <w:rFonts w:asciiTheme="minorHAnsi" w:hAnsiTheme="minorHAnsi" w:cs="Arial"/>
          <w:sz w:val="22"/>
          <w:szCs w:val="22"/>
        </w:rPr>
        <w:t>en la presente convocatoria</w:t>
      </w:r>
      <w:r>
        <w:rPr>
          <w:rFonts w:asciiTheme="minorHAnsi" w:hAnsiTheme="minorHAnsi" w:cs="Arial"/>
          <w:sz w:val="22"/>
          <w:szCs w:val="22"/>
        </w:rPr>
        <w:t xml:space="preserve"> y en el convenio de participación</w:t>
      </w:r>
      <w:r w:rsidRPr="00D94168">
        <w:rPr>
          <w:rFonts w:asciiTheme="minorHAnsi" w:hAnsiTheme="minorHAnsi" w:cs="Arial"/>
          <w:sz w:val="22"/>
          <w:szCs w:val="22"/>
        </w:rPr>
        <w:t>:</w:t>
      </w:r>
    </w:p>
    <w:p w14:paraId="405D9F63" w14:textId="40F52462" w:rsidR="00F470D8" w:rsidRPr="00D94168" w:rsidRDefault="00F470D8" w:rsidP="00F470D8">
      <w:pPr>
        <w:numPr>
          <w:ilvl w:val="0"/>
          <w:numId w:val="18"/>
        </w:numPr>
        <w:spacing w:before="60"/>
        <w:rPr>
          <w:rFonts w:asciiTheme="minorHAnsi" w:hAnsiTheme="minorHAnsi" w:cs="Arial"/>
          <w:sz w:val="22"/>
          <w:szCs w:val="22"/>
        </w:rPr>
      </w:pPr>
      <w:r w:rsidRPr="00D94168">
        <w:rPr>
          <w:rFonts w:asciiTheme="minorHAnsi" w:hAnsiTheme="minorHAnsi" w:cs="Arial"/>
          <w:sz w:val="22"/>
          <w:szCs w:val="22"/>
        </w:rPr>
        <w:t xml:space="preserve">Participar activamente en la consecución </w:t>
      </w:r>
      <w:r>
        <w:rPr>
          <w:rFonts w:asciiTheme="minorHAnsi" w:hAnsiTheme="minorHAnsi" w:cs="Arial"/>
          <w:sz w:val="22"/>
          <w:szCs w:val="22"/>
        </w:rPr>
        <w:t>de</w:t>
      </w:r>
      <w:r w:rsidRPr="00D94168">
        <w:rPr>
          <w:rFonts w:asciiTheme="minorHAnsi" w:hAnsiTheme="minorHAnsi" w:cs="Arial"/>
          <w:sz w:val="22"/>
          <w:szCs w:val="22"/>
        </w:rPr>
        <w:t xml:space="preserve"> los objetivos </w:t>
      </w:r>
      <w:r>
        <w:rPr>
          <w:rFonts w:asciiTheme="minorHAnsi" w:hAnsiTheme="minorHAnsi" w:cs="Arial"/>
          <w:sz w:val="22"/>
          <w:szCs w:val="22"/>
        </w:rPr>
        <w:t>de</w:t>
      </w:r>
      <w:r w:rsidRPr="00D94168">
        <w:rPr>
          <w:rFonts w:asciiTheme="minorHAnsi" w:hAnsiTheme="minorHAnsi" w:cs="Arial"/>
          <w:sz w:val="22"/>
          <w:szCs w:val="22"/>
        </w:rPr>
        <w:t xml:space="preserve">l Programa </w:t>
      </w:r>
      <w:r>
        <w:rPr>
          <w:rFonts w:asciiTheme="minorHAnsi" w:hAnsiTheme="minorHAnsi" w:cs="Arial"/>
          <w:sz w:val="22"/>
          <w:szCs w:val="22"/>
        </w:rPr>
        <w:t>De Competitividad Turística</w:t>
      </w:r>
      <w:r w:rsidRPr="00D94168">
        <w:rPr>
          <w:rFonts w:asciiTheme="minorHAnsi" w:hAnsiTheme="minorHAnsi" w:cs="Arial"/>
          <w:sz w:val="22"/>
          <w:szCs w:val="22"/>
        </w:rPr>
        <w:t xml:space="preserve">. </w:t>
      </w:r>
    </w:p>
    <w:p w14:paraId="62B87C3E" w14:textId="42E32171" w:rsidR="00F470D8" w:rsidRPr="002B5D5F" w:rsidRDefault="00F470D8" w:rsidP="00F470D8">
      <w:pPr>
        <w:numPr>
          <w:ilvl w:val="0"/>
          <w:numId w:val="18"/>
        </w:numPr>
        <w:spacing w:before="60"/>
        <w:rPr>
          <w:rFonts w:asciiTheme="minorHAnsi" w:hAnsiTheme="minorHAnsi" w:cs="Arial"/>
          <w:sz w:val="22"/>
          <w:szCs w:val="22"/>
        </w:rPr>
      </w:pPr>
      <w:r w:rsidRPr="002B5D5F">
        <w:rPr>
          <w:rFonts w:asciiTheme="minorHAnsi" w:hAnsiTheme="minorHAnsi" w:cs="Arial"/>
          <w:sz w:val="22"/>
          <w:szCs w:val="22"/>
        </w:rPr>
        <w:t xml:space="preserve">Cumplir cuantas obligaciones se </w:t>
      </w:r>
      <w:r>
        <w:rPr>
          <w:rFonts w:asciiTheme="minorHAnsi" w:hAnsiTheme="minorHAnsi" w:cs="Arial"/>
          <w:sz w:val="22"/>
          <w:szCs w:val="22"/>
        </w:rPr>
        <w:t>de</w:t>
      </w:r>
      <w:r w:rsidRPr="002B5D5F">
        <w:rPr>
          <w:rFonts w:asciiTheme="minorHAnsi" w:hAnsiTheme="minorHAnsi" w:cs="Arial"/>
          <w:sz w:val="22"/>
          <w:szCs w:val="22"/>
        </w:rPr>
        <w:t xml:space="preserve">riven </w:t>
      </w:r>
      <w:r>
        <w:rPr>
          <w:rFonts w:asciiTheme="minorHAnsi" w:hAnsiTheme="minorHAnsi" w:cs="Arial"/>
          <w:sz w:val="22"/>
          <w:szCs w:val="22"/>
        </w:rPr>
        <w:t>de</w:t>
      </w:r>
      <w:r w:rsidRPr="002B5D5F">
        <w:rPr>
          <w:rFonts w:asciiTheme="minorHAnsi" w:hAnsiTheme="minorHAnsi" w:cs="Arial"/>
          <w:sz w:val="22"/>
          <w:szCs w:val="22"/>
        </w:rPr>
        <w:t xml:space="preserve"> la normativa que afecta a la cofinanciación por el FE</w:t>
      </w:r>
      <w:r>
        <w:rPr>
          <w:rFonts w:asciiTheme="minorHAnsi" w:hAnsiTheme="minorHAnsi" w:cs="Arial"/>
          <w:sz w:val="22"/>
          <w:szCs w:val="22"/>
        </w:rPr>
        <w:t>DE</w:t>
      </w:r>
      <w:r w:rsidRPr="002B5D5F">
        <w:rPr>
          <w:rFonts w:asciiTheme="minorHAnsi" w:hAnsiTheme="minorHAnsi" w:cs="Arial"/>
          <w:sz w:val="22"/>
          <w:szCs w:val="22"/>
        </w:rPr>
        <w:t xml:space="preserve">R </w:t>
      </w:r>
      <w:r>
        <w:rPr>
          <w:rFonts w:asciiTheme="minorHAnsi" w:hAnsiTheme="minorHAnsi" w:cs="Arial"/>
          <w:sz w:val="22"/>
          <w:szCs w:val="22"/>
        </w:rPr>
        <w:t>de</w:t>
      </w:r>
      <w:r w:rsidRPr="002B5D5F">
        <w:rPr>
          <w:rFonts w:asciiTheme="minorHAnsi" w:hAnsiTheme="minorHAnsi" w:cs="Arial"/>
          <w:sz w:val="22"/>
          <w:szCs w:val="22"/>
        </w:rPr>
        <w:t xml:space="preserve"> la ayuda objeto </w:t>
      </w:r>
      <w:r>
        <w:rPr>
          <w:rFonts w:asciiTheme="minorHAnsi" w:hAnsiTheme="minorHAnsi" w:cs="Arial"/>
          <w:sz w:val="22"/>
          <w:szCs w:val="22"/>
        </w:rPr>
        <w:t>de</w:t>
      </w:r>
      <w:r w:rsidRPr="002B5D5F">
        <w:rPr>
          <w:rFonts w:asciiTheme="minorHAnsi" w:hAnsiTheme="minorHAnsi" w:cs="Arial"/>
          <w:sz w:val="22"/>
          <w:szCs w:val="22"/>
        </w:rPr>
        <w:t xml:space="preserve"> la presente convocatoria.</w:t>
      </w:r>
    </w:p>
    <w:p w14:paraId="5A834A36" w14:textId="44AD0731" w:rsidR="00F470D8" w:rsidRPr="00D94168" w:rsidRDefault="00F470D8" w:rsidP="00F470D8">
      <w:pPr>
        <w:numPr>
          <w:ilvl w:val="0"/>
          <w:numId w:val="18"/>
        </w:numPr>
        <w:spacing w:before="60"/>
        <w:rPr>
          <w:rFonts w:asciiTheme="minorHAnsi" w:hAnsiTheme="minorHAnsi" w:cs="Arial"/>
          <w:sz w:val="22"/>
          <w:szCs w:val="22"/>
        </w:rPr>
      </w:pPr>
      <w:r w:rsidRPr="00D94168">
        <w:rPr>
          <w:rFonts w:asciiTheme="minorHAnsi" w:hAnsiTheme="minorHAnsi" w:cs="Arial"/>
          <w:sz w:val="22"/>
          <w:szCs w:val="22"/>
        </w:rPr>
        <w:t>Contestar a cualqu</w:t>
      </w:r>
      <w:r>
        <w:rPr>
          <w:rFonts w:asciiTheme="minorHAnsi" w:hAnsiTheme="minorHAnsi" w:cs="Arial"/>
          <w:sz w:val="22"/>
          <w:szCs w:val="22"/>
        </w:rPr>
        <w:t>ier requerimiento que el Asesor</w:t>
      </w:r>
      <w:r w:rsidRPr="00D94168">
        <w:rPr>
          <w:rFonts w:asciiTheme="minorHAnsi" w:hAnsiTheme="minorHAnsi" w:cs="Arial"/>
          <w:sz w:val="22"/>
          <w:szCs w:val="22"/>
        </w:rPr>
        <w:t>, la Cámara</w:t>
      </w:r>
      <w:r>
        <w:rPr>
          <w:rFonts w:asciiTheme="minorHAnsi" w:hAnsiTheme="minorHAnsi" w:cs="Arial"/>
          <w:sz w:val="22"/>
          <w:szCs w:val="22"/>
        </w:rPr>
        <w:t xml:space="preserve">, </w:t>
      </w:r>
      <w:r w:rsidRPr="00D94168">
        <w:rPr>
          <w:rFonts w:asciiTheme="minorHAnsi" w:hAnsiTheme="minorHAnsi" w:cs="Arial"/>
          <w:sz w:val="22"/>
          <w:szCs w:val="22"/>
        </w:rPr>
        <w:t xml:space="preserve">la Cámara </w:t>
      </w:r>
      <w:r>
        <w:rPr>
          <w:rFonts w:asciiTheme="minorHAnsi" w:hAnsiTheme="minorHAnsi" w:cs="Arial"/>
          <w:sz w:val="22"/>
          <w:szCs w:val="22"/>
        </w:rPr>
        <w:t>de</w:t>
      </w:r>
      <w:r w:rsidRPr="00D94168">
        <w:rPr>
          <w:rFonts w:asciiTheme="minorHAnsi" w:hAnsiTheme="minorHAnsi" w:cs="Arial"/>
          <w:sz w:val="22"/>
          <w:szCs w:val="22"/>
        </w:rPr>
        <w:t xml:space="preserve"> Comercio </w:t>
      </w:r>
      <w:r>
        <w:rPr>
          <w:rFonts w:asciiTheme="minorHAnsi" w:hAnsiTheme="minorHAnsi" w:cs="Arial"/>
          <w:sz w:val="22"/>
          <w:szCs w:val="22"/>
        </w:rPr>
        <w:t>de</w:t>
      </w:r>
      <w:r w:rsidRPr="00D94168">
        <w:rPr>
          <w:rFonts w:asciiTheme="minorHAnsi" w:hAnsiTheme="minorHAnsi" w:cs="Arial"/>
          <w:sz w:val="22"/>
          <w:szCs w:val="22"/>
        </w:rPr>
        <w:t xml:space="preserve"> España </w:t>
      </w:r>
      <w:r>
        <w:rPr>
          <w:rFonts w:asciiTheme="minorHAnsi" w:hAnsiTheme="minorHAnsi" w:cs="Arial"/>
          <w:sz w:val="22"/>
          <w:szCs w:val="22"/>
        </w:rPr>
        <w:t xml:space="preserve">o los órganos de control, seguimiento y control del Programa </w:t>
      </w:r>
      <w:r w:rsidRPr="00D94168">
        <w:rPr>
          <w:rFonts w:asciiTheme="minorHAnsi" w:hAnsiTheme="minorHAnsi" w:cs="Arial"/>
          <w:sz w:val="22"/>
          <w:szCs w:val="22"/>
        </w:rPr>
        <w:t>le solicite</w:t>
      </w:r>
      <w:r>
        <w:rPr>
          <w:rFonts w:asciiTheme="minorHAnsi" w:hAnsiTheme="minorHAnsi" w:cs="Arial"/>
          <w:sz w:val="22"/>
          <w:szCs w:val="22"/>
        </w:rPr>
        <w:t>n</w:t>
      </w:r>
      <w:r w:rsidRPr="00D94168">
        <w:rPr>
          <w:rFonts w:asciiTheme="minorHAnsi" w:hAnsiTheme="minorHAnsi" w:cs="Arial"/>
          <w:sz w:val="22"/>
          <w:szCs w:val="22"/>
        </w:rPr>
        <w:t xml:space="preserve">, referente a su participación en el Programa </w:t>
      </w:r>
      <w:r>
        <w:rPr>
          <w:rFonts w:asciiTheme="minorHAnsi" w:hAnsiTheme="minorHAnsi" w:cs="Arial"/>
          <w:sz w:val="22"/>
          <w:szCs w:val="22"/>
        </w:rPr>
        <w:t>de Competitividad Turística</w:t>
      </w:r>
      <w:r w:rsidRPr="00D94168">
        <w:rPr>
          <w:rFonts w:asciiTheme="minorHAnsi" w:hAnsiTheme="minorHAnsi" w:cs="Arial"/>
          <w:sz w:val="22"/>
          <w:szCs w:val="22"/>
        </w:rPr>
        <w:t>.</w:t>
      </w:r>
    </w:p>
    <w:p w14:paraId="79C2E4D6" w14:textId="70058145" w:rsidR="00F470D8" w:rsidRPr="00D94168" w:rsidRDefault="00F470D8" w:rsidP="00F470D8">
      <w:pPr>
        <w:numPr>
          <w:ilvl w:val="0"/>
          <w:numId w:val="18"/>
        </w:numPr>
        <w:spacing w:before="60"/>
        <w:rPr>
          <w:rFonts w:asciiTheme="minorHAnsi" w:hAnsiTheme="minorHAnsi" w:cs="Arial"/>
          <w:sz w:val="22"/>
          <w:szCs w:val="22"/>
        </w:rPr>
      </w:pPr>
      <w:r w:rsidRPr="00D94168">
        <w:rPr>
          <w:rFonts w:asciiTheme="minorHAnsi" w:hAnsiTheme="minorHAnsi" w:cs="Arial"/>
          <w:sz w:val="22"/>
          <w:szCs w:val="22"/>
        </w:rPr>
        <w:t xml:space="preserve">Comunicar a la CÁMARA la modificación </w:t>
      </w:r>
      <w:r>
        <w:rPr>
          <w:rFonts w:asciiTheme="minorHAnsi" w:hAnsiTheme="minorHAnsi" w:cs="Arial"/>
          <w:sz w:val="22"/>
          <w:szCs w:val="22"/>
        </w:rPr>
        <w:t>de</w:t>
      </w:r>
      <w:r w:rsidRPr="00D94168">
        <w:rPr>
          <w:rFonts w:asciiTheme="minorHAnsi" w:hAnsiTheme="minorHAnsi" w:cs="Arial"/>
          <w:sz w:val="22"/>
          <w:szCs w:val="22"/>
        </w:rPr>
        <w:t xml:space="preserve"> cualquier circunstancia que afecte a alguno </w:t>
      </w:r>
      <w:r>
        <w:rPr>
          <w:rFonts w:asciiTheme="minorHAnsi" w:hAnsiTheme="minorHAnsi" w:cs="Arial"/>
          <w:sz w:val="22"/>
          <w:szCs w:val="22"/>
        </w:rPr>
        <w:t>de</w:t>
      </w:r>
      <w:r w:rsidRPr="00D94168">
        <w:rPr>
          <w:rFonts w:asciiTheme="minorHAnsi" w:hAnsiTheme="minorHAnsi" w:cs="Arial"/>
          <w:sz w:val="22"/>
          <w:szCs w:val="22"/>
        </w:rPr>
        <w:t xml:space="preserve"> los requisitos exigidos para la concesión </w:t>
      </w:r>
      <w:r>
        <w:rPr>
          <w:rFonts w:asciiTheme="minorHAnsi" w:hAnsiTheme="minorHAnsi" w:cs="Arial"/>
          <w:sz w:val="22"/>
          <w:szCs w:val="22"/>
        </w:rPr>
        <w:t>de</w:t>
      </w:r>
      <w:r w:rsidRPr="00D94168">
        <w:rPr>
          <w:rFonts w:asciiTheme="minorHAnsi" w:hAnsiTheme="minorHAnsi" w:cs="Arial"/>
          <w:sz w:val="22"/>
          <w:szCs w:val="22"/>
        </w:rPr>
        <w:t xml:space="preserve"> la ayuda.</w:t>
      </w:r>
    </w:p>
    <w:p w14:paraId="44D1E32C" w14:textId="00EDEC85" w:rsidR="00F470D8" w:rsidRPr="002B5D5F" w:rsidRDefault="00F470D8" w:rsidP="00F470D8">
      <w:pPr>
        <w:numPr>
          <w:ilvl w:val="0"/>
          <w:numId w:val="18"/>
        </w:numPr>
        <w:spacing w:before="60"/>
        <w:rPr>
          <w:rFonts w:asciiTheme="minorHAnsi" w:hAnsiTheme="minorHAnsi" w:cs="Arial"/>
          <w:sz w:val="22"/>
          <w:szCs w:val="22"/>
        </w:rPr>
      </w:pPr>
      <w:r w:rsidRPr="002B5D5F">
        <w:rPr>
          <w:rFonts w:asciiTheme="minorHAnsi" w:hAnsiTheme="minorHAnsi" w:cs="Arial"/>
          <w:sz w:val="22"/>
          <w:szCs w:val="22"/>
        </w:rPr>
        <w:t xml:space="preserve">Conservar los documentos originales </w:t>
      </w:r>
      <w:r>
        <w:rPr>
          <w:rFonts w:asciiTheme="minorHAnsi" w:hAnsiTheme="minorHAnsi" w:cs="Arial"/>
          <w:sz w:val="22"/>
          <w:szCs w:val="22"/>
        </w:rPr>
        <w:t>de</w:t>
      </w:r>
      <w:r w:rsidRPr="002B5D5F">
        <w:rPr>
          <w:rFonts w:asciiTheme="minorHAnsi" w:hAnsiTheme="minorHAnsi" w:cs="Arial"/>
          <w:sz w:val="22"/>
          <w:szCs w:val="22"/>
        </w:rPr>
        <w:t xml:space="preserve"> los gastos aprobados en el marco </w:t>
      </w:r>
      <w:r>
        <w:rPr>
          <w:rFonts w:asciiTheme="minorHAnsi" w:hAnsiTheme="minorHAnsi" w:cs="Arial"/>
          <w:sz w:val="22"/>
          <w:szCs w:val="22"/>
        </w:rPr>
        <w:t>de</w:t>
      </w:r>
      <w:r w:rsidRPr="002B5D5F">
        <w:rPr>
          <w:rFonts w:asciiTheme="minorHAnsi" w:hAnsiTheme="minorHAnsi" w:cs="Arial"/>
          <w:sz w:val="22"/>
          <w:szCs w:val="22"/>
        </w:rPr>
        <w:t xml:space="preserve">l Programa durante un plazo </w:t>
      </w:r>
      <w:r>
        <w:rPr>
          <w:rFonts w:asciiTheme="minorHAnsi" w:hAnsiTheme="minorHAnsi" w:cs="Arial"/>
          <w:sz w:val="22"/>
          <w:szCs w:val="22"/>
        </w:rPr>
        <w:t>de</w:t>
      </w:r>
      <w:r w:rsidRPr="002B5D5F">
        <w:rPr>
          <w:rFonts w:asciiTheme="minorHAnsi" w:hAnsiTheme="minorHAnsi" w:cs="Arial"/>
          <w:sz w:val="22"/>
          <w:szCs w:val="22"/>
        </w:rPr>
        <w:t xml:space="preserve"> tres años a partir </w:t>
      </w:r>
      <w:r>
        <w:rPr>
          <w:rFonts w:asciiTheme="minorHAnsi" w:hAnsiTheme="minorHAnsi" w:cs="Arial"/>
          <w:sz w:val="22"/>
          <w:szCs w:val="22"/>
        </w:rPr>
        <w:t>de</w:t>
      </w:r>
      <w:r w:rsidRPr="002B5D5F">
        <w:rPr>
          <w:rFonts w:asciiTheme="minorHAnsi" w:hAnsiTheme="minorHAnsi" w:cs="Arial"/>
          <w:sz w:val="22"/>
          <w:szCs w:val="22"/>
        </w:rPr>
        <w:t xml:space="preserve">l 31 </w:t>
      </w:r>
      <w:r>
        <w:rPr>
          <w:rFonts w:asciiTheme="minorHAnsi" w:hAnsiTheme="minorHAnsi" w:cs="Arial"/>
          <w:sz w:val="22"/>
          <w:szCs w:val="22"/>
        </w:rPr>
        <w:t>de</w:t>
      </w:r>
      <w:r w:rsidRPr="002B5D5F">
        <w:rPr>
          <w:rFonts w:asciiTheme="minorHAnsi" w:hAnsiTheme="minorHAnsi" w:cs="Arial"/>
          <w:sz w:val="22"/>
          <w:szCs w:val="22"/>
        </w:rPr>
        <w:t xml:space="preserve"> diciembre siguiente a la presentación </w:t>
      </w:r>
      <w:r>
        <w:rPr>
          <w:rFonts w:asciiTheme="minorHAnsi" w:hAnsiTheme="minorHAnsi" w:cs="Arial"/>
          <w:sz w:val="22"/>
          <w:szCs w:val="22"/>
        </w:rPr>
        <w:t>de</w:t>
      </w:r>
      <w:r w:rsidRPr="002B5D5F">
        <w:rPr>
          <w:rFonts w:asciiTheme="minorHAnsi" w:hAnsiTheme="minorHAnsi" w:cs="Arial"/>
          <w:sz w:val="22"/>
          <w:szCs w:val="22"/>
        </w:rPr>
        <w:t xml:space="preserve"> las cuentas en las que estén incluidos los gastos </w:t>
      </w:r>
      <w:r>
        <w:rPr>
          <w:rFonts w:asciiTheme="minorHAnsi" w:hAnsiTheme="minorHAnsi" w:cs="Arial"/>
          <w:sz w:val="22"/>
          <w:szCs w:val="22"/>
        </w:rPr>
        <w:t>de</w:t>
      </w:r>
      <w:r w:rsidRPr="002B5D5F">
        <w:rPr>
          <w:rFonts w:asciiTheme="minorHAnsi" w:hAnsiTheme="minorHAnsi" w:cs="Arial"/>
          <w:sz w:val="22"/>
          <w:szCs w:val="22"/>
        </w:rPr>
        <w:t xml:space="preserve"> la operación, </w:t>
      </w:r>
      <w:r>
        <w:rPr>
          <w:rFonts w:asciiTheme="minorHAnsi" w:hAnsiTheme="minorHAnsi" w:cs="Arial"/>
          <w:sz w:val="22"/>
          <w:szCs w:val="22"/>
        </w:rPr>
        <w:t>de</w:t>
      </w:r>
      <w:r w:rsidRPr="002B5D5F">
        <w:rPr>
          <w:rFonts w:asciiTheme="minorHAnsi" w:hAnsiTheme="minorHAnsi" w:cs="Arial"/>
          <w:sz w:val="22"/>
          <w:szCs w:val="22"/>
        </w:rPr>
        <w:t xml:space="preserve"> acuerdo con lo establecido en el art.140 </w:t>
      </w:r>
      <w:r>
        <w:rPr>
          <w:rFonts w:asciiTheme="minorHAnsi" w:hAnsiTheme="minorHAnsi" w:cs="Arial"/>
          <w:sz w:val="22"/>
          <w:szCs w:val="22"/>
        </w:rPr>
        <w:t>de</w:t>
      </w:r>
      <w:r w:rsidRPr="002B5D5F">
        <w:rPr>
          <w:rFonts w:asciiTheme="minorHAnsi" w:hAnsiTheme="minorHAnsi" w:cs="Arial"/>
          <w:sz w:val="22"/>
          <w:szCs w:val="22"/>
        </w:rPr>
        <w:t xml:space="preserve">l Reglamento (UE) </w:t>
      </w:r>
      <w:proofErr w:type="spellStart"/>
      <w:r w:rsidRPr="002B5D5F">
        <w:rPr>
          <w:rFonts w:asciiTheme="minorHAnsi" w:hAnsiTheme="minorHAnsi" w:cs="Arial"/>
          <w:sz w:val="22"/>
          <w:szCs w:val="22"/>
        </w:rPr>
        <w:t>nº</w:t>
      </w:r>
      <w:proofErr w:type="spellEnd"/>
      <w:r w:rsidRPr="002B5D5F">
        <w:rPr>
          <w:rFonts w:asciiTheme="minorHAnsi" w:hAnsiTheme="minorHAnsi" w:cs="Arial"/>
          <w:sz w:val="22"/>
          <w:szCs w:val="22"/>
        </w:rPr>
        <w:t xml:space="preserve"> 1303/2013.</w:t>
      </w:r>
    </w:p>
    <w:p w14:paraId="4304EB85" w14:textId="61F82D62" w:rsidR="00F470D8" w:rsidRPr="002B5D5F" w:rsidRDefault="00F470D8" w:rsidP="00F470D8">
      <w:pPr>
        <w:numPr>
          <w:ilvl w:val="0"/>
          <w:numId w:val="18"/>
        </w:numPr>
        <w:spacing w:before="60"/>
        <w:rPr>
          <w:rFonts w:asciiTheme="minorHAnsi" w:hAnsiTheme="minorHAnsi" w:cs="Arial"/>
          <w:sz w:val="22"/>
          <w:szCs w:val="22"/>
        </w:rPr>
      </w:pPr>
      <w:r w:rsidRPr="002B5D5F">
        <w:rPr>
          <w:rFonts w:ascii="Calibri" w:hAnsi="Calibri" w:cs="Arial"/>
          <w:sz w:val="22"/>
        </w:rPr>
        <w:t xml:space="preserve">Disponer </w:t>
      </w:r>
      <w:r>
        <w:rPr>
          <w:rFonts w:ascii="Calibri" w:hAnsi="Calibri" w:cs="Arial"/>
          <w:sz w:val="22"/>
        </w:rPr>
        <w:t>de</w:t>
      </w:r>
      <w:r w:rsidRPr="002B5D5F">
        <w:rPr>
          <w:rFonts w:ascii="Calibri" w:hAnsi="Calibri" w:cs="Arial"/>
          <w:sz w:val="22"/>
        </w:rPr>
        <w:t xml:space="preserve"> un sistema </w:t>
      </w:r>
      <w:r>
        <w:rPr>
          <w:rFonts w:ascii="Calibri" w:hAnsi="Calibri" w:cs="Arial"/>
          <w:sz w:val="22"/>
        </w:rPr>
        <w:t>de</w:t>
      </w:r>
      <w:r w:rsidRPr="002B5D5F">
        <w:rPr>
          <w:rFonts w:ascii="Calibri" w:hAnsi="Calibri" w:cs="Arial"/>
          <w:sz w:val="22"/>
        </w:rPr>
        <w:t xml:space="preserve"> contabilidad separada o un código contable a</w:t>
      </w:r>
      <w:r>
        <w:rPr>
          <w:rFonts w:ascii="Calibri" w:hAnsi="Calibri" w:cs="Arial"/>
          <w:sz w:val="22"/>
        </w:rPr>
        <w:t>de</w:t>
      </w:r>
      <w:r w:rsidRPr="002B5D5F">
        <w:rPr>
          <w:rFonts w:ascii="Calibri" w:hAnsi="Calibri" w:cs="Arial"/>
          <w:sz w:val="22"/>
        </w:rPr>
        <w:t xml:space="preserve">cuado en relación con todas las transacciones (gastos e ingresos) </w:t>
      </w:r>
      <w:r>
        <w:rPr>
          <w:rFonts w:ascii="Calibri" w:hAnsi="Calibri" w:cs="Arial"/>
          <w:sz w:val="22"/>
        </w:rPr>
        <w:t>de</w:t>
      </w:r>
      <w:r w:rsidRPr="002B5D5F">
        <w:rPr>
          <w:rFonts w:ascii="Calibri" w:hAnsi="Calibri" w:cs="Arial"/>
          <w:sz w:val="22"/>
        </w:rPr>
        <w:t xml:space="preserve"> las operaciones presentadas a cofinanciación (art. 125.4.b </w:t>
      </w:r>
      <w:r>
        <w:rPr>
          <w:rFonts w:ascii="Calibri" w:hAnsi="Calibri" w:cs="Arial"/>
          <w:sz w:val="22"/>
        </w:rPr>
        <w:t>de</w:t>
      </w:r>
      <w:r w:rsidRPr="002B5D5F">
        <w:rPr>
          <w:rFonts w:ascii="Calibri" w:hAnsi="Calibri" w:cs="Arial"/>
          <w:sz w:val="22"/>
        </w:rPr>
        <w:t xml:space="preserve">l Reglamento (UE) 1303/2013). </w:t>
      </w:r>
    </w:p>
    <w:p w14:paraId="2ECC33AB" w14:textId="6E830702" w:rsidR="00F470D8" w:rsidRPr="002B5D5F" w:rsidRDefault="00F470D8" w:rsidP="00F470D8">
      <w:pPr>
        <w:numPr>
          <w:ilvl w:val="0"/>
          <w:numId w:val="18"/>
        </w:numPr>
        <w:spacing w:before="60"/>
        <w:rPr>
          <w:rFonts w:asciiTheme="minorHAnsi" w:hAnsiTheme="minorHAnsi" w:cs="Arial"/>
          <w:sz w:val="22"/>
          <w:szCs w:val="22"/>
        </w:rPr>
      </w:pPr>
      <w:r w:rsidRPr="002B5D5F">
        <w:rPr>
          <w:rFonts w:ascii="Calibri" w:hAnsi="Calibri" w:cs="Arial"/>
          <w:sz w:val="22"/>
        </w:rPr>
        <w:t xml:space="preserve">Introducir los datos y documentos </w:t>
      </w:r>
      <w:r>
        <w:rPr>
          <w:rFonts w:ascii="Calibri" w:hAnsi="Calibri" w:cs="Arial"/>
          <w:sz w:val="22"/>
        </w:rPr>
        <w:t>de</w:t>
      </w:r>
      <w:r w:rsidRPr="002B5D5F">
        <w:rPr>
          <w:rFonts w:ascii="Calibri" w:hAnsi="Calibri" w:cs="Arial"/>
          <w:sz w:val="22"/>
        </w:rPr>
        <w:t xml:space="preserve"> los que </w:t>
      </w:r>
      <w:r w:rsidRPr="002B5D5F">
        <w:rPr>
          <w:rFonts w:ascii="Calibri" w:hAnsi="Calibri" w:cs="Arial"/>
          <w:sz w:val="22"/>
        </w:rPr>
        <w:t xml:space="preserve">sean responsables, así como sus posibles actualizaciones, en los sistemas </w:t>
      </w:r>
      <w:r>
        <w:rPr>
          <w:rFonts w:ascii="Calibri" w:hAnsi="Calibri" w:cs="Arial"/>
          <w:sz w:val="22"/>
        </w:rPr>
        <w:t>de</w:t>
      </w:r>
      <w:r w:rsidRPr="002B5D5F">
        <w:rPr>
          <w:rFonts w:ascii="Calibri" w:hAnsi="Calibri" w:cs="Arial"/>
          <w:sz w:val="22"/>
        </w:rPr>
        <w:t xml:space="preserve"> intercambio electrónico </w:t>
      </w:r>
      <w:r>
        <w:rPr>
          <w:rFonts w:ascii="Calibri" w:hAnsi="Calibri" w:cs="Arial"/>
          <w:sz w:val="22"/>
        </w:rPr>
        <w:t>de</w:t>
      </w:r>
      <w:r w:rsidRPr="002B5D5F">
        <w:rPr>
          <w:rFonts w:ascii="Calibri" w:hAnsi="Calibri" w:cs="Arial"/>
          <w:sz w:val="22"/>
        </w:rPr>
        <w:t xml:space="preserve"> datos en el formato electrónico que </w:t>
      </w:r>
      <w:r>
        <w:rPr>
          <w:rFonts w:ascii="Calibri" w:hAnsi="Calibri" w:cs="Arial"/>
          <w:sz w:val="22"/>
        </w:rPr>
        <w:t>de</w:t>
      </w:r>
      <w:r w:rsidRPr="002B5D5F">
        <w:rPr>
          <w:rFonts w:ascii="Calibri" w:hAnsi="Calibri" w:cs="Arial"/>
          <w:sz w:val="22"/>
        </w:rPr>
        <w:t xml:space="preserve">fina la Administración Española (art. 122.3 </w:t>
      </w:r>
      <w:r>
        <w:rPr>
          <w:rFonts w:ascii="Calibri" w:hAnsi="Calibri" w:cs="Arial"/>
          <w:sz w:val="22"/>
        </w:rPr>
        <w:t>de</w:t>
      </w:r>
      <w:r w:rsidRPr="002B5D5F">
        <w:rPr>
          <w:rFonts w:ascii="Calibri" w:hAnsi="Calibri" w:cs="Arial"/>
          <w:sz w:val="22"/>
        </w:rPr>
        <w:t xml:space="preserve">l Reglamento (UE) 1303/2013 y art. 10.1 </w:t>
      </w:r>
      <w:r>
        <w:rPr>
          <w:rFonts w:ascii="Calibri" w:hAnsi="Calibri" w:cs="Arial"/>
          <w:sz w:val="22"/>
        </w:rPr>
        <w:t>de</w:t>
      </w:r>
      <w:r w:rsidRPr="002B5D5F">
        <w:rPr>
          <w:rFonts w:ascii="Calibri" w:hAnsi="Calibri" w:cs="Arial"/>
          <w:sz w:val="22"/>
        </w:rPr>
        <w:t>l Reglamento (UE) 1011/2014).</w:t>
      </w:r>
    </w:p>
    <w:p w14:paraId="6AE7059A" w14:textId="6CB34418" w:rsidR="00F470D8" w:rsidRPr="002B5D5F" w:rsidRDefault="00F470D8" w:rsidP="00F470D8">
      <w:pPr>
        <w:numPr>
          <w:ilvl w:val="0"/>
          <w:numId w:val="18"/>
        </w:numPr>
        <w:spacing w:before="60"/>
        <w:rPr>
          <w:rFonts w:asciiTheme="minorHAnsi" w:hAnsiTheme="minorHAnsi" w:cs="Arial"/>
          <w:sz w:val="22"/>
          <w:szCs w:val="22"/>
        </w:rPr>
      </w:pPr>
      <w:r w:rsidRPr="002B5D5F">
        <w:rPr>
          <w:rFonts w:asciiTheme="minorHAnsi" w:hAnsiTheme="minorHAnsi" w:cs="Arial"/>
          <w:sz w:val="22"/>
          <w:szCs w:val="22"/>
        </w:rPr>
        <w:t>Aplicar medidas antifrau</w:t>
      </w:r>
      <w:r>
        <w:rPr>
          <w:rFonts w:asciiTheme="minorHAnsi" w:hAnsiTheme="minorHAnsi" w:cs="Arial"/>
          <w:sz w:val="22"/>
          <w:szCs w:val="22"/>
        </w:rPr>
        <w:t>de</w:t>
      </w:r>
      <w:r w:rsidRPr="002B5D5F">
        <w:rPr>
          <w:rFonts w:asciiTheme="minorHAnsi" w:hAnsiTheme="minorHAnsi" w:cs="Arial"/>
          <w:sz w:val="22"/>
          <w:szCs w:val="22"/>
        </w:rPr>
        <w:t xml:space="preserve"> eficaces y proporcionadas en el ámbito </w:t>
      </w:r>
      <w:r>
        <w:rPr>
          <w:rFonts w:asciiTheme="minorHAnsi" w:hAnsiTheme="minorHAnsi" w:cs="Arial"/>
          <w:sz w:val="22"/>
          <w:szCs w:val="22"/>
        </w:rPr>
        <w:t>de</w:t>
      </w:r>
      <w:r w:rsidRPr="002B5D5F">
        <w:rPr>
          <w:rFonts w:asciiTheme="minorHAnsi" w:hAnsiTheme="minorHAnsi" w:cs="Arial"/>
          <w:sz w:val="22"/>
          <w:szCs w:val="22"/>
        </w:rPr>
        <w:t xml:space="preserve"> gestión: control </w:t>
      </w:r>
      <w:r>
        <w:rPr>
          <w:rFonts w:asciiTheme="minorHAnsi" w:hAnsiTheme="minorHAnsi" w:cs="Arial"/>
          <w:sz w:val="22"/>
          <w:szCs w:val="22"/>
        </w:rPr>
        <w:t>de</w:t>
      </w:r>
      <w:r w:rsidRPr="002B5D5F">
        <w:rPr>
          <w:rFonts w:asciiTheme="minorHAnsi" w:hAnsiTheme="minorHAnsi" w:cs="Arial"/>
          <w:sz w:val="22"/>
          <w:szCs w:val="22"/>
        </w:rPr>
        <w:t xml:space="preserve"> calidad y transparencia en la contratación, control </w:t>
      </w:r>
      <w:r>
        <w:rPr>
          <w:rFonts w:asciiTheme="minorHAnsi" w:hAnsiTheme="minorHAnsi" w:cs="Arial"/>
          <w:sz w:val="22"/>
          <w:szCs w:val="22"/>
        </w:rPr>
        <w:t>de</w:t>
      </w:r>
      <w:r w:rsidRPr="002B5D5F">
        <w:rPr>
          <w:rFonts w:asciiTheme="minorHAnsi" w:hAnsiTheme="minorHAnsi" w:cs="Arial"/>
          <w:sz w:val="22"/>
          <w:szCs w:val="22"/>
        </w:rPr>
        <w:t xml:space="preserve"> posibles conflictos </w:t>
      </w:r>
      <w:r>
        <w:rPr>
          <w:rFonts w:asciiTheme="minorHAnsi" w:hAnsiTheme="minorHAnsi" w:cs="Arial"/>
          <w:sz w:val="22"/>
          <w:szCs w:val="22"/>
        </w:rPr>
        <w:t>de</w:t>
      </w:r>
      <w:r w:rsidRPr="002B5D5F">
        <w:rPr>
          <w:rFonts w:asciiTheme="minorHAnsi" w:hAnsiTheme="minorHAnsi" w:cs="Arial"/>
          <w:sz w:val="22"/>
          <w:szCs w:val="22"/>
        </w:rPr>
        <w:t xml:space="preserve"> intereses, control </w:t>
      </w:r>
      <w:r>
        <w:rPr>
          <w:rFonts w:asciiTheme="minorHAnsi" w:hAnsiTheme="minorHAnsi" w:cs="Arial"/>
          <w:sz w:val="22"/>
          <w:szCs w:val="22"/>
        </w:rPr>
        <w:t>de</w:t>
      </w:r>
      <w:r w:rsidRPr="002B5D5F">
        <w:rPr>
          <w:rFonts w:asciiTheme="minorHAnsi" w:hAnsiTheme="minorHAnsi" w:cs="Arial"/>
          <w:sz w:val="22"/>
          <w:szCs w:val="22"/>
        </w:rPr>
        <w:t xml:space="preserve"> posibles falsificaciones. Igualmente, </w:t>
      </w:r>
      <w:r>
        <w:rPr>
          <w:rFonts w:asciiTheme="minorHAnsi" w:hAnsiTheme="minorHAnsi" w:cs="Arial"/>
          <w:sz w:val="22"/>
          <w:szCs w:val="22"/>
        </w:rPr>
        <w:t>de</w:t>
      </w:r>
      <w:r w:rsidRPr="002B5D5F">
        <w:rPr>
          <w:rFonts w:asciiTheme="minorHAnsi" w:hAnsiTheme="minorHAnsi" w:cs="Arial"/>
          <w:sz w:val="22"/>
          <w:szCs w:val="22"/>
        </w:rPr>
        <w:t xml:space="preserve">berá informar a la Cámara </w:t>
      </w:r>
      <w:r>
        <w:rPr>
          <w:rFonts w:asciiTheme="minorHAnsi" w:hAnsiTheme="minorHAnsi" w:cs="Arial"/>
          <w:sz w:val="22"/>
          <w:szCs w:val="22"/>
        </w:rPr>
        <w:t>de</w:t>
      </w:r>
      <w:r w:rsidRPr="002B5D5F">
        <w:rPr>
          <w:rFonts w:asciiTheme="minorHAnsi" w:hAnsiTheme="minorHAnsi" w:cs="Arial"/>
          <w:sz w:val="22"/>
          <w:szCs w:val="22"/>
        </w:rPr>
        <w:t xml:space="preserve"> Comercio </w:t>
      </w:r>
      <w:r>
        <w:rPr>
          <w:rFonts w:asciiTheme="minorHAnsi" w:hAnsiTheme="minorHAnsi" w:cs="Arial"/>
          <w:sz w:val="22"/>
          <w:szCs w:val="22"/>
        </w:rPr>
        <w:t>de</w:t>
      </w:r>
      <w:r w:rsidRPr="002B5D5F">
        <w:rPr>
          <w:rFonts w:asciiTheme="minorHAnsi" w:hAnsiTheme="minorHAnsi" w:cs="Arial"/>
          <w:sz w:val="22"/>
          <w:szCs w:val="22"/>
        </w:rPr>
        <w:t xml:space="preserve"> los casos o sospechas </w:t>
      </w:r>
      <w:r>
        <w:rPr>
          <w:rFonts w:asciiTheme="minorHAnsi" w:hAnsiTheme="minorHAnsi" w:cs="Arial"/>
          <w:sz w:val="22"/>
          <w:szCs w:val="22"/>
        </w:rPr>
        <w:t>de</w:t>
      </w:r>
      <w:r w:rsidRPr="002B5D5F">
        <w:rPr>
          <w:rFonts w:asciiTheme="minorHAnsi" w:hAnsiTheme="minorHAnsi" w:cs="Arial"/>
          <w:sz w:val="22"/>
          <w:szCs w:val="22"/>
        </w:rPr>
        <w:t xml:space="preserve"> frau</w:t>
      </w:r>
      <w:r>
        <w:rPr>
          <w:rFonts w:asciiTheme="minorHAnsi" w:hAnsiTheme="minorHAnsi" w:cs="Arial"/>
          <w:sz w:val="22"/>
          <w:szCs w:val="22"/>
        </w:rPr>
        <w:t>de</w:t>
      </w:r>
      <w:r w:rsidRPr="002B5D5F">
        <w:rPr>
          <w:rFonts w:asciiTheme="minorHAnsi" w:hAnsiTheme="minorHAnsi" w:cs="Arial"/>
          <w:sz w:val="22"/>
          <w:szCs w:val="22"/>
        </w:rPr>
        <w:t xml:space="preserve"> </w:t>
      </w:r>
      <w:r>
        <w:rPr>
          <w:rFonts w:asciiTheme="minorHAnsi" w:hAnsiTheme="minorHAnsi" w:cs="Arial"/>
          <w:sz w:val="22"/>
          <w:szCs w:val="22"/>
        </w:rPr>
        <w:t>de</w:t>
      </w:r>
      <w:r w:rsidRPr="002B5D5F">
        <w:rPr>
          <w:rFonts w:asciiTheme="minorHAnsi" w:hAnsiTheme="minorHAnsi" w:cs="Arial"/>
          <w:sz w:val="22"/>
          <w:szCs w:val="22"/>
        </w:rPr>
        <w:t xml:space="preserve">tectadas, a la mayor brevedad posible, y </w:t>
      </w:r>
      <w:r>
        <w:rPr>
          <w:rFonts w:asciiTheme="minorHAnsi" w:hAnsiTheme="minorHAnsi" w:cs="Arial"/>
          <w:sz w:val="22"/>
          <w:szCs w:val="22"/>
        </w:rPr>
        <w:t>de</w:t>
      </w:r>
      <w:r w:rsidRPr="002B5D5F">
        <w:rPr>
          <w:rFonts w:asciiTheme="minorHAnsi" w:hAnsiTheme="minorHAnsi" w:cs="Arial"/>
          <w:sz w:val="22"/>
          <w:szCs w:val="22"/>
        </w:rPr>
        <w:t xml:space="preserve"> las medidas que se apliquen para su corrección y persecución.</w:t>
      </w:r>
    </w:p>
    <w:p w14:paraId="3BCEE705" w14:textId="512284F8" w:rsidR="00F470D8" w:rsidRPr="002B5D5F" w:rsidRDefault="00F470D8" w:rsidP="00F470D8">
      <w:pPr>
        <w:numPr>
          <w:ilvl w:val="0"/>
          <w:numId w:val="18"/>
        </w:numPr>
        <w:spacing w:before="60"/>
        <w:rPr>
          <w:rFonts w:asciiTheme="minorHAnsi" w:hAnsiTheme="minorHAnsi" w:cs="Arial"/>
          <w:sz w:val="22"/>
          <w:szCs w:val="22"/>
        </w:rPr>
      </w:pPr>
      <w:r w:rsidRPr="002B5D5F">
        <w:rPr>
          <w:rFonts w:asciiTheme="minorHAnsi" w:hAnsiTheme="minorHAnsi" w:cs="Arial"/>
          <w:sz w:val="22"/>
          <w:szCs w:val="22"/>
        </w:rPr>
        <w:t>Contar con la capacidad administrativa, financiera y operativa, a</w:t>
      </w:r>
      <w:r>
        <w:rPr>
          <w:rFonts w:asciiTheme="minorHAnsi" w:hAnsiTheme="minorHAnsi" w:cs="Arial"/>
          <w:sz w:val="22"/>
          <w:szCs w:val="22"/>
        </w:rPr>
        <w:t>de</w:t>
      </w:r>
      <w:r w:rsidRPr="002B5D5F">
        <w:rPr>
          <w:rFonts w:asciiTheme="minorHAnsi" w:hAnsiTheme="minorHAnsi" w:cs="Arial"/>
          <w:sz w:val="22"/>
          <w:szCs w:val="22"/>
        </w:rPr>
        <w:t>cuadas para ejecutar la operación.</w:t>
      </w:r>
    </w:p>
    <w:p w14:paraId="0B81913F" w14:textId="082E6927" w:rsidR="00F470D8" w:rsidRPr="002B5D5F" w:rsidRDefault="00F470D8" w:rsidP="00F470D8">
      <w:pPr>
        <w:numPr>
          <w:ilvl w:val="0"/>
          <w:numId w:val="18"/>
        </w:numPr>
        <w:spacing w:before="60"/>
        <w:rPr>
          <w:rFonts w:asciiTheme="minorHAnsi" w:hAnsiTheme="minorHAnsi" w:cs="Arial"/>
          <w:sz w:val="22"/>
          <w:szCs w:val="22"/>
        </w:rPr>
      </w:pPr>
      <w:r w:rsidRPr="002B5D5F">
        <w:rPr>
          <w:rFonts w:asciiTheme="minorHAnsi" w:hAnsiTheme="minorHAnsi" w:cs="Arial"/>
          <w:sz w:val="22"/>
          <w:szCs w:val="22"/>
        </w:rPr>
        <w:t xml:space="preserve">Dar su consentimiento para que sus datos sean incluidos en la lista publicada </w:t>
      </w:r>
      <w:r>
        <w:rPr>
          <w:rFonts w:asciiTheme="minorHAnsi" w:hAnsiTheme="minorHAnsi" w:cs="Arial"/>
          <w:sz w:val="22"/>
          <w:szCs w:val="22"/>
        </w:rPr>
        <w:t>de</w:t>
      </w:r>
      <w:r w:rsidRPr="002B5D5F">
        <w:rPr>
          <w:rFonts w:asciiTheme="minorHAnsi" w:hAnsiTheme="minorHAnsi" w:cs="Arial"/>
          <w:sz w:val="22"/>
          <w:szCs w:val="22"/>
        </w:rPr>
        <w:t xml:space="preserve"> conformidad con el art. 115 apartado 2) </w:t>
      </w:r>
      <w:r>
        <w:rPr>
          <w:rFonts w:asciiTheme="minorHAnsi" w:hAnsiTheme="minorHAnsi" w:cs="Arial"/>
          <w:sz w:val="22"/>
          <w:szCs w:val="22"/>
        </w:rPr>
        <w:t>de</w:t>
      </w:r>
      <w:r w:rsidRPr="002B5D5F">
        <w:rPr>
          <w:rFonts w:asciiTheme="minorHAnsi" w:hAnsiTheme="minorHAnsi" w:cs="Arial"/>
          <w:sz w:val="22"/>
          <w:szCs w:val="22"/>
        </w:rPr>
        <w:t xml:space="preserve">l Reglamento (UE) </w:t>
      </w:r>
      <w:proofErr w:type="spellStart"/>
      <w:r w:rsidRPr="002B5D5F">
        <w:rPr>
          <w:rFonts w:asciiTheme="minorHAnsi" w:hAnsiTheme="minorHAnsi" w:cs="Arial"/>
          <w:sz w:val="22"/>
          <w:szCs w:val="22"/>
        </w:rPr>
        <w:t>nº</w:t>
      </w:r>
      <w:proofErr w:type="spellEnd"/>
      <w:r w:rsidRPr="002B5D5F">
        <w:rPr>
          <w:rFonts w:asciiTheme="minorHAnsi" w:hAnsiTheme="minorHAnsi" w:cs="Arial"/>
          <w:sz w:val="22"/>
          <w:szCs w:val="22"/>
        </w:rPr>
        <w:t xml:space="preserve"> 1303/2013 </w:t>
      </w:r>
      <w:r>
        <w:rPr>
          <w:rFonts w:asciiTheme="minorHAnsi" w:hAnsiTheme="minorHAnsi" w:cs="Arial"/>
          <w:sz w:val="22"/>
          <w:szCs w:val="22"/>
        </w:rPr>
        <w:t>de</w:t>
      </w:r>
      <w:r w:rsidRPr="002B5D5F">
        <w:rPr>
          <w:rFonts w:asciiTheme="minorHAnsi" w:hAnsiTheme="minorHAnsi" w:cs="Arial"/>
          <w:sz w:val="22"/>
          <w:szCs w:val="22"/>
        </w:rPr>
        <w:t xml:space="preserve">l Parlamento Europeo y </w:t>
      </w:r>
      <w:r>
        <w:rPr>
          <w:rFonts w:asciiTheme="minorHAnsi" w:hAnsiTheme="minorHAnsi" w:cs="Arial"/>
          <w:sz w:val="22"/>
          <w:szCs w:val="22"/>
        </w:rPr>
        <w:t>de</w:t>
      </w:r>
      <w:r w:rsidRPr="002B5D5F">
        <w:rPr>
          <w:rFonts w:asciiTheme="minorHAnsi" w:hAnsiTheme="minorHAnsi" w:cs="Arial"/>
          <w:sz w:val="22"/>
          <w:szCs w:val="22"/>
        </w:rPr>
        <w:t xml:space="preserve">l Consejo </w:t>
      </w:r>
      <w:r>
        <w:rPr>
          <w:rFonts w:asciiTheme="minorHAnsi" w:hAnsiTheme="minorHAnsi" w:cs="Arial"/>
          <w:sz w:val="22"/>
          <w:szCs w:val="22"/>
        </w:rPr>
        <w:t>de</w:t>
      </w:r>
      <w:r w:rsidRPr="002B5D5F">
        <w:rPr>
          <w:rFonts w:asciiTheme="minorHAnsi" w:hAnsiTheme="minorHAnsi" w:cs="Arial"/>
          <w:sz w:val="22"/>
          <w:szCs w:val="22"/>
        </w:rPr>
        <w:t xml:space="preserve">17/12/2013, siendo conocedora </w:t>
      </w:r>
      <w:r>
        <w:rPr>
          <w:rFonts w:asciiTheme="minorHAnsi" w:hAnsiTheme="minorHAnsi" w:cs="Arial"/>
          <w:sz w:val="22"/>
          <w:szCs w:val="22"/>
        </w:rPr>
        <w:t>de</w:t>
      </w:r>
      <w:r w:rsidRPr="002B5D5F">
        <w:rPr>
          <w:rFonts w:asciiTheme="minorHAnsi" w:hAnsiTheme="minorHAnsi" w:cs="Arial"/>
          <w:sz w:val="22"/>
          <w:szCs w:val="22"/>
        </w:rPr>
        <w:t xml:space="preserve"> que la aceptación </w:t>
      </w:r>
      <w:r>
        <w:rPr>
          <w:rFonts w:asciiTheme="minorHAnsi" w:hAnsiTheme="minorHAnsi" w:cs="Arial"/>
          <w:sz w:val="22"/>
          <w:szCs w:val="22"/>
        </w:rPr>
        <w:t>de</w:t>
      </w:r>
      <w:r w:rsidRPr="002B5D5F">
        <w:rPr>
          <w:rFonts w:asciiTheme="minorHAnsi" w:hAnsiTheme="minorHAnsi" w:cs="Arial"/>
          <w:sz w:val="22"/>
          <w:szCs w:val="22"/>
        </w:rPr>
        <w:t xml:space="preserve"> la </w:t>
      </w:r>
      <w:proofErr w:type="gramStart"/>
      <w:r w:rsidRPr="002B5D5F">
        <w:rPr>
          <w:rFonts w:asciiTheme="minorHAnsi" w:hAnsiTheme="minorHAnsi" w:cs="Arial"/>
          <w:sz w:val="22"/>
          <w:szCs w:val="22"/>
        </w:rPr>
        <w:t>ayuda,</w:t>
      </w:r>
      <w:proofErr w:type="gramEnd"/>
      <w:r w:rsidRPr="002B5D5F">
        <w:rPr>
          <w:rFonts w:asciiTheme="minorHAnsi" w:hAnsiTheme="minorHAnsi" w:cs="Arial"/>
          <w:sz w:val="22"/>
          <w:szCs w:val="22"/>
        </w:rPr>
        <w:t xml:space="preserve"> supone su aceptación a ser incluidas en la mencionada lista.</w:t>
      </w:r>
    </w:p>
    <w:p w14:paraId="04ADDCFB" w14:textId="761A8A78" w:rsidR="00F470D8" w:rsidRPr="002B5D5F" w:rsidRDefault="00F470D8" w:rsidP="00F470D8">
      <w:pPr>
        <w:numPr>
          <w:ilvl w:val="0"/>
          <w:numId w:val="18"/>
        </w:numPr>
        <w:spacing w:before="60"/>
        <w:rPr>
          <w:rFonts w:asciiTheme="minorHAnsi" w:hAnsiTheme="minorHAnsi" w:cs="Arial"/>
          <w:sz w:val="22"/>
          <w:szCs w:val="22"/>
        </w:rPr>
      </w:pPr>
      <w:r w:rsidRPr="002B5D5F">
        <w:rPr>
          <w:rFonts w:asciiTheme="minorHAnsi" w:hAnsiTheme="minorHAnsi" w:cs="Arial"/>
          <w:sz w:val="22"/>
          <w:szCs w:val="22"/>
        </w:rPr>
        <w:t xml:space="preserve">Informar </w:t>
      </w:r>
      <w:r>
        <w:rPr>
          <w:rFonts w:asciiTheme="minorHAnsi" w:hAnsiTheme="minorHAnsi" w:cs="Arial"/>
          <w:sz w:val="22"/>
          <w:szCs w:val="22"/>
        </w:rPr>
        <w:t>de</w:t>
      </w:r>
      <w:r w:rsidRPr="002B5D5F">
        <w:rPr>
          <w:rFonts w:asciiTheme="minorHAnsi" w:hAnsiTheme="minorHAnsi" w:cs="Arial"/>
          <w:sz w:val="22"/>
          <w:szCs w:val="22"/>
        </w:rPr>
        <w:t xml:space="preserve"> la percepción </w:t>
      </w:r>
      <w:r>
        <w:rPr>
          <w:rFonts w:asciiTheme="minorHAnsi" w:hAnsiTheme="minorHAnsi" w:cs="Arial"/>
          <w:sz w:val="22"/>
          <w:szCs w:val="22"/>
        </w:rPr>
        <w:t>de</w:t>
      </w:r>
      <w:r w:rsidRPr="002B5D5F">
        <w:rPr>
          <w:rFonts w:asciiTheme="minorHAnsi" w:hAnsiTheme="minorHAnsi" w:cs="Arial"/>
          <w:sz w:val="22"/>
          <w:szCs w:val="22"/>
        </w:rPr>
        <w:t xml:space="preserve"> otras subvenciones, ayudas, ingresos o recursos </w:t>
      </w:r>
      <w:proofErr w:type="gramStart"/>
      <w:r w:rsidRPr="002B5D5F">
        <w:rPr>
          <w:rFonts w:asciiTheme="minorHAnsi" w:hAnsiTheme="minorHAnsi" w:cs="Arial"/>
          <w:sz w:val="22"/>
          <w:szCs w:val="22"/>
        </w:rPr>
        <w:t>en relación a</w:t>
      </w:r>
      <w:proofErr w:type="gramEnd"/>
      <w:r w:rsidRPr="002B5D5F">
        <w:rPr>
          <w:rFonts w:asciiTheme="minorHAnsi" w:hAnsiTheme="minorHAnsi" w:cs="Arial"/>
          <w:sz w:val="22"/>
          <w:szCs w:val="22"/>
        </w:rPr>
        <w:t xml:space="preserve"> la operación cofinanciada por el Programa.</w:t>
      </w:r>
    </w:p>
    <w:p w14:paraId="1D033A6A" w14:textId="617EA3FB" w:rsidR="00F470D8" w:rsidRPr="002B5D5F" w:rsidRDefault="00F470D8" w:rsidP="00F470D8">
      <w:pPr>
        <w:numPr>
          <w:ilvl w:val="0"/>
          <w:numId w:val="18"/>
        </w:numPr>
        <w:spacing w:before="60"/>
        <w:rPr>
          <w:rFonts w:asciiTheme="minorHAnsi" w:hAnsiTheme="minorHAnsi" w:cs="Arial"/>
          <w:sz w:val="22"/>
          <w:szCs w:val="22"/>
        </w:rPr>
      </w:pPr>
      <w:r w:rsidRPr="002B5D5F">
        <w:rPr>
          <w:rFonts w:ascii="Calibri" w:hAnsi="Calibri" w:cs="Arial"/>
          <w:sz w:val="22"/>
        </w:rPr>
        <w:t xml:space="preserve">Cumplir las obligaciones </w:t>
      </w:r>
      <w:r>
        <w:rPr>
          <w:rFonts w:ascii="Calibri" w:hAnsi="Calibri" w:cs="Arial"/>
          <w:sz w:val="22"/>
        </w:rPr>
        <w:t>de</w:t>
      </w:r>
      <w:r w:rsidRPr="002B5D5F">
        <w:rPr>
          <w:rFonts w:ascii="Calibri" w:hAnsi="Calibri" w:cs="Arial"/>
          <w:sz w:val="22"/>
        </w:rPr>
        <w:t xml:space="preserve"> difusión y </w:t>
      </w:r>
      <w:r w:rsidRPr="002B5D5F">
        <w:rPr>
          <w:rFonts w:ascii="Calibri" w:hAnsi="Calibri" w:cs="Arial"/>
          <w:sz w:val="22"/>
        </w:rPr>
        <w:lastRenderedPageBreak/>
        <w:t xml:space="preserve">comunicación relativas al apoyo </w:t>
      </w:r>
      <w:r>
        <w:rPr>
          <w:rFonts w:ascii="Calibri" w:hAnsi="Calibri" w:cs="Arial"/>
          <w:sz w:val="22"/>
        </w:rPr>
        <w:t>de</w:t>
      </w:r>
      <w:r w:rsidRPr="002B5D5F">
        <w:rPr>
          <w:rFonts w:ascii="Calibri" w:hAnsi="Calibri" w:cs="Arial"/>
          <w:sz w:val="22"/>
        </w:rPr>
        <w:t xml:space="preserve"> los Fondos FE</w:t>
      </w:r>
      <w:r>
        <w:rPr>
          <w:rFonts w:ascii="Calibri" w:hAnsi="Calibri" w:cs="Arial"/>
          <w:sz w:val="22"/>
        </w:rPr>
        <w:t>DE</w:t>
      </w:r>
      <w:r w:rsidRPr="002B5D5F">
        <w:rPr>
          <w:rFonts w:ascii="Calibri" w:hAnsi="Calibri" w:cs="Arial"/>
          <w:sz w:val="22"/>
        </w:rPr>
        <w:t xml:space="preserve">R a la operación, que le serán indicadas </w:t>
      </w:r>
      <w:r>
        <w:rPr>
          <w:rFonts w:ascii="Calibri" w:hAnsi="Calibri" w:cs="Arial"/>
          <w:sz w:val="22"/>
        </w:rPr>
        <w:t>de</w:t>
      </w:r>
      <w:r w:rsidRPr="002B5D5F">
        <w:rPr>
          <w:rFonts w:ascii="Calibri" w:hAnsi="Calibri" w:cs="Arial"/>
          <w:sz w:val="22"/>
        </w:rPr>
        <w:t>s</w:t>
      </w:r>
      <w:r>
        <w:rPr>
          <w:rFonts w:ascii="Calibri" w:hAnsi="Calibri" w:cs="Arial"/>
          <w:sz w:val="22"/>
        </w:rPr>
        <w:t>de</w:t>
      </w:r>
      <w:r w:rsidRPr="002B5D5F">
        <w:rPr>
          <w:rFonts w:ascii="Calibri" w:hAnsi="Calibri" w:cs="Arial"/>
          <w:sz w:val="22"/>
        </w:rPr>
        <w:t xml:space="preserve"> la Cámara </w:t>
      </w:r>
      <w:r>
        <w:rPr>
          <w:rFonts w:ascii="Calibri" w:hAnsi="Calibri" w:cs="Arial"/>
          <w:sz w:val="22"/>
        </w:rPr>
        <w:t>de</w:t>
      </w:r>
      <w:r w:rsidRPr="002B5D5F">
        <w:rPr>
          <w:rFonts w:ascii="Calibri" w:hAnsi="Calibri" w:cs="Arial"/>
          <w:sz w:val="22"/>
        </w:rPr>
        <w:t xml:space="preserve"> Comercio, establecidas en el artículo 115 </w:t>
      </w:r>
      <w:r>
        <w:rPr>
          <w:rFonts w:ascii="Calibri" w:hAnsi="Calibri" w:cs="Arial"/>
          <w:sz w:val="22"/>
        </w:rPr>
        <w:t>de</w:t>
      </w:r>
      <w:r w:rsidRPr="002B5D5F">
        <w:rPr>
          <w:rFonts w:ascii="Calibri" w:hAnsi="Calibri" w:cs="Arial"/>
          <w:sz w:val="22"/>
        </w:rPr>
        <w:t xml:space="preserve">l Reglamento (UE) 1303/2013, y </w:t>
      </w:r>
      <w:r>
        <w:rPr>
          <w:rFonts w:ascii="Calibri" w:hAnsi="Calibri" w:cs="Arial"/>
          <w:sz w:val="22"/>
        </w:rPr>
        <w:t>de</w:t>
      </w:r>
      <w:r w:rsidRPr="002B5D5F">
        <w:rPr>
          <w:rFonts w:ascii="Calibri" w:hAnsi="Calibri" w:cs="Arial"/>
          <w:sz w:val="22"/>
        </w:rPr>
        <w:t xml:space="preserve">sarrolladas en el Anexo XII </w:t>
      </w:r>
      <w:r>
        <w:rPr>
          <w:rFonts w:ascii="Calibri" w:hAnsi="Calibri" w:cs="Arial"/>
          <w:sz w:val="22"/>
        </w:rPr>
        <w:t>de</w:t>
      </w:r>
      <w:r w:rsidRPr="002B5D5F">
        <w:rPr>
          <w:rFonts w:ascii="Calibri" w:hAnsi="Calibri" w:cs="Arial"/>
          <w:sz w:val="22"/>
        </w:rPr>
        <w:t xml:space="preserve"> dicho Reglamento Así, en todas las medidas </w:t>
      </w:r>
      <w:r>
        <w:rPr>
          <w:rFonts w:ascii="Calibri" w:hAnsi="Calibri" w:cs="Arial"/>
          <w:sz w:val="22"/>
        </w:rPr>
        <w:t>de</w:t>
      </w:r>
      <w:r w:rsidRPr="002B5D5F">
        <w:rPr>
          <w:rFonts w:ascii="Calibri" w:hAnsi="Calibri" w:cs="Arial"/>
          <w:sz w:val="22"/>
        </w:rPr>
        <w:t xml:space="preserve"> información y comunicación que lleve a cabo, el beneficiario </w:t>
      </w:r>
      <w:r>
        <w:rPr>
          <w:rFonts w:ascii="Calibri" w:hAnsi="Calibri" w:cs="Arial"/>
          <w:sz w:val="22"/>
        </w:rPr>
        <w:t>de</w:t>
      </w:r>
      <w:r w:rsidRPr="002B5D5F">
        <w:rPr>
          <w:rFonts w:ascii="Calibri" w:hAnsi="Calibri" w:cs="Arial"/>
          <w:sz w:val="22"/>
        </w:rPr>
        <w:t xml:space="preserve">berá reconocer el apoyo </w:t>
      </w:r>
      <w:r>
        <w:rPr>
          <w:rFonts w:ascii="Calibri" w:hAnsi="Calibri" w:cs="Arial"/>
          <w:sz w:val="22"/>
        </w:rPr>
        <w:t>de</w:t>
      </w:r>
      <w:r w:rsidRPr="002B5D5F">
        <w:rPr>
          <w:rFonts w:ascii="Calibri" w:hAnsi="Calibri" w:cs="Arial"/>
          <w:sz w:val="22"/>
        </w:rPr>
        <w:t xml:space="preserve"> los Fondos a la operación y se comprometerá a indicarlo siempre que </w:t>
      </w:r>
      <w:r>
        <w:rPr>
          <w:rFonts w:ascii="Calibri" w:hAnsi="Calibri" w:cs="Arial"/>
          <w:sz w:val="22"/>
        </w:rPr>
        <w:t>de</w:t>
      </w:r>
      <w:r w:rsidRPr="002B5D5F">
        <w:rPr>
          <w:rFonts w:ascii="Calibri" w:hAnsi="Calibri" w:cs="Arial"/>
          <w:sz w:val="22"/>
        </w:rPr>
        <w:t>ba hacer referencia a la misma, frente a terceros o a la propia ciudadanía.</w:t>
      </w:r>
    </w:p>
    <w:p w14:paraId="1FE4B4F3" w14:textId="2F7E1A0F" w:rsidR="00F470D8" w:rsidRPr="002B5D5F" w:rsidRDefault="00F470D8" w:rsidP="00F470D8">
      <w:pPr>
        <w:numPr>
          <w:ilvl w:val="0"/>
          <w:numId w:val="18"/>
        </w:numPr>
        <w:spacing w:before="60"/>
        <w:rPr>
          <w:rFonts w:asciiTheme="minorHAnsi" w:hAnsiTheme="minorHAnsi" w:cs="Arial"/>
          <w:sz w:val="22"/>
          <w:szCs w:val="22"/>
        </w:rPr>
      </w:pPr>
      <w:r w:rsidRPr="002B5D5F">
        <w:rPr>
          <w:rFonts w:asciiTheme="minorHAnsi" w:hAnsiTheme="minorHAnsi" w:cs="Arial"/>
          <w:sz w:val="22"/>
          <w:szCs w:val="22"/>
        </w:rPr>
        <w:t xml:space="preserve">Colaborar con el </w:t>
      </w:r>
      <w:r>
        <w:rPr>
          <w:rFonts w:asciiTheme="minorHAnsi" w:hAnsiTheme="minorHAnsi" w:cs="Arial"/>
          <w:sz w:val="22"/>
          <w:szCs w:val="22"/>
        </w:rPr>
        <w:t>de</w:t>
      </w:r>
      <w:r w:rsidRPr="002B5D5F">
        <w:rPr>
          <w:rFonts w:asciiTheme="minorHAnsi" w:hAnsiTheme="minorHAnsi" w:cs="Arial"/>
          <w:sz w:val="22"/>
          <w:szCs w:val="22"/>
        </w:rPr>
        <w:t xml:space="preserve">sarrollo </w:t>
      </w:r>
      <w:r>
        <w:rPr>
          <w:rFonts w:asciiTheme="minorHAnsi" w:hAnsiTheme="minorHAnsi" w:cs="Arial"/>
          <w:sz w:val="22"/>
          <w:szCs w:val="22"/>
        </w:rPr>
        <w:t>de</w:t>
      </w:r>
      <w:r w:rsidRPr="002B5D5F">
        <w:rPr>
          <w:rFonts w:asciiTheme="minorHAnsi" w:hAnsiTheme="minorHAnsi" w:cs="Arial"/>
          <w:sz w:val="22"/>
          <w:szCs w:val="22"/>
        </w:rPr>
        <w:t xml:space="preserve">l Programa </w:t>
      </w:r>
      <w:r>
        <w:rPr>
          <w:rFonts w:asciiTheme="minorHAnsi" w:hAnsiTheme="minorHAnsi" w:cs="Arial"/>
          <w:sz w:val="22"/>
          <w:szCs w:val="22"/>
        </w:rPr>
        <w:t>de Competitividad Turística</w:t>
      </w:r>
      <w:r w:rsidRPr="002B5D5F">
        <w:rPr>
          <w:rFonts w:asciiTheme="minorHAnsi" w:hAnsiTheme="minorHAnsi" w:cs="Arial"/>
          <w:sz w:val="22"/>
          <w:szCs w:val="22"/>
        </w:rPr>
        <w:t xml:space="preserve"> ofreciendo su valoración cuando sea necesario y contribuyendo a la difusión </w:t>
      </w:r>
      <w:r>
        <w:rPr>
          <w:rFonts w:asciiTheme="minorHAnsi" w:hAnsiTheme="minorHAnsi" w:cs="Arial"/>
          <w:sz w:val="22"/>
          <w:szCs w:val="22"/>
        </w:rPr>
        <w:t>de</w:t>
      </w:r>
      <w:r w:rsidRPr="002B5D5F">
        <w:rPr>
          <w:rFonts w:asciiTheme="minorHAnsi" w:hAnsiTheme="minorHAnsi" w:cs="Arial"/>
          <w:sz w:val="22"/>
          <w:szCs w:val="22"/>
        </w:rPr>
        <w:t xml:space="preserve"> las activida</w:t>
      </w:r>
      <w:r>
        <w:rPr>
          <w:rFonts w:asciiTheme="minorHAnsi" w:hAnsiTheme="minorHAnsi" w:cs="Arial"/>
          <w:sz w:val="22"/>
          <w:szCs w:val="22"/>
        </w:rPr>
        <w:t>de</w:t>
      </w:r>
      <w:r w:rsidRPr="002B5D5F">
        <w:rPr>
          <w:rFonts w:asciiTheme="minorHAnsi" w:hAnsiTheme="minorHAnsi" w:cs="Arial"/>
          <w:sz w:val="22"/>
          <w:szCs w:val="22"/>
        </w:rPr>
        <w:t>s realizadas.</w:t>
      </w:r>
    </w:p>
    <w:p w14:paraId="23FE89D9" w14:textId="543C0CEA" w:rsidR="00F470D8" w:rsidRPr="002B5D5F" w:rsidRDefault="00F470D8" w:rsidP="00F470D8">
      <w:pPr>
        <w:numPr>
          <w:ilvl w:val="0"/>
          <w:numId w:val="18"/>
        </w:numPr>
        <w:spacing w:before="60"/>
        <w:rPr>
          <w:rFonts w:asciiTheme="minorHAnsi" w:hAnsiTheme="minorHAnsi" w:cs="Arial"/>
          <w:sz w:val="22"/>
          <w:szCs w:val="22"/>
        </w:rPr>
      </w:pPr>
      <w:r w:rsidRPr="002B5D5F">
        <w:rPr>
          <w:rFonts w:asciiTheme="minorHAnsi" w:hAnsiTheme="minorHAnsi" w:cs="Arial"/>
          <w:sz w:val="22"/>
          <w:szCs w:val="22"/>
        </w:rPr>
        <w:t xml:space="preserve">Realizar el pago por los servicios y/o implantación </w:t>
      </w:r>
      <w:r>
        <w:rPr>
          <w:rFonts w:asciiTheme="minorHAnsi" w:hAnsiTheme="minorHAnsi" w:cs="Arial"/>
          <w:sz w:val="22"/>
          <w:szCs w:val="22"/>
        </w:rPr>
        <w:t>de</w:t>
      </w:r>
      <w:r w:rsidRPr="002B5D5F">
        <w:rPr>
          <w:rFonts w:asciiTheme="minorHAnsi" w:hAnsiTheme="minorHAnsi" w:cs="Arial"/>
          <w:sz w:val="22"/>
          <w:szCs w:val="22"/>
        </w:rPr>
        <w:t xml:space="preserve"> soluciones tecnológicas a la(s) empresa(s) proveedora(s), </w:t>
      </w:r>
      <w:r w:rsidRPr="002B5D5F">
        <w:rPr>
          <w:rFonts w:ascii="Calibri" w:hAnsi="Calibri" w:cs="Arial"/>
          <w:sz w:val="22"/>
        </w:rPr>
        <w:t>en tiempo y forma, y remitir la documentación justificativa solicitada en el plazo que le indique la Cámara.</w:t>
      </w:r>
    </w:p>
    <w:p w14:paraId="76FB0CD1" w14:textId="0CB7D35B" w:rsidR="00F470D8" w:rsidRPr="002B5D5F" w:rsidRDefault="00F470D8" w:rsidP="00F470D8">
      <w:pPr>
        <w:numPr>
          <w:ilvl w:val="0"/>
          <w:numId w:val="18"/>
        </w:numPr>
        <w:spacing w:before="60"/>
        <w:rPr>
          <w:rFonts w:asciiTheme="minorHAnsi" w:hAnsiTheme="minorHAnsi" w:cs="Arial"/>
          <w:sz w:val="22"/>
          <w:szCs w:val="22"/>
        </w:rPr>
      </w:pPr>
      <w:r w:rsidRPr="002B5D5F">
        <w:rPr>
          <w:rFonts w:asciiTheme="minorHAnsi" w:hAnsiTheme="minorHAnsi" w:cs="Arial"/>
          <w:sz w:val="22"/>
          <w:szCs w:val="22"/>
        </w:rPr>
        <w:t xml:space="preserve">Someterse a las actuaciones </w:t>
      </w:r>
      <w:r>
        <w:rPr>
          <w:rFonts w:asciiTheme="minorHAnsi" w:hAnsiTheme="minorHAnsi" w:cs="Arial"/>
          <w:sz w:val="22"/>
          <w:szCs w:val="22"/>
        </w:rPr>
        <w:t>de</w:t>
      </w:r>
      <w:r w:rsidRPr="002B5D5F">
        <w:rPr>
          <w:rFonts w:asciiTheme="minorHAnsi" w:hAnsiTheme="minorHAnsi" w:cs="Arial"/>
          <w:sz w:val="22"/>
          <w:szCs w:val="22"/>
        </w:rPr>
        <w:t xml:space="preserve"> comprobación que, en relación con el Programa </w:t>
      </w:r>
      <w:r>
        <w:rPr>
          <w:rFonts w:asciiTheme="minorHAnsi" w:hAnsiTheme="minorHAnsi" w:cs="Arial"/>
          <w:sz w:val="22"/>
          <w:szCs w:val="22"/>
        </w:rPr>
        <w:t>de Competitividad Turística</w:t>
      </w:r>
      <w:r w:rsidRPr="002B5D5F">
        <w:rPr>
          <w:rFonts w:asciiTheme="minorHAnsi" w:hAnsiTheme="minorHAnsi" w:cs="Arial"/>
          <w:sz w:val="22"/>
          <w:szCs w:val="22"/>
        </w:rPr>
        <w:t xml:space="preserve">, efectúe el órgano </w:t>
      </w:r>
      <w:r>
        <w:rPr>
          <w:rFonts w:asciiTheme="minorHAnsi" w:hAnsiTheme="minorHAnsi" w:cs="Arial"/>
          <w:sz w:val="22"/>
          <w:szCs w:val="22"/>
        </w:rPr>
        <w:t>de</w:t>
      </w:r>
      <w:r w:rsidRPr="002B5D5F">
        <w:rPr>
          <w:rFonts w:asciiTheme="minorHAnsi" w:hAnsiTheme="minorHAnsi" w:cs="Arial"/>
          <w:sz w:val="22"/>
          <w:szCs w:val="22"/>
        </w:rPr>
        <w:t xml:space="preserve">signado para verificar su realización, así como los que puedan efectuar los órganos </w:t>
      </w:r>
      <w:r>
        <w:rPr>
          <w:rFonts w:asciiTheme="minorHAnsi" w:hAnsiTheme="minorHAnsi" w:cs="Arial"/>
          <w:sz w:val="22"/>
          <w:szCs w:val="22"/>
        </w:rPr>
        <w:t>de</w:t>
      </w:r>
      <w:r w:rsidRPr="002B5D5F">
        <w:rPr>
          <w:rFonts w:asciiTheme="minorHAnsi" w:hAnsiTheme="minorHAnsi" w:cs="Arial"/>
          <w:sz w:val="22"/>
          <w:szCs w:val="22"/>
        </w:rPr>
        <w:t xml:space="preserve"> control competentes- autonómicos, nacionales o comunitarios- aportando cuanta información le sea requerida en el ejercicio </w:t>
      </w:r>
      <w:r>
        <w:rPr>
          <w:rFonts w:asciiTheme="minorHAnsi" w:hAnsiTheme="minorHAnsi" w:cs="Arial"/>
          <w:sz w:val="22"/>
          <w:szCs w:val="22"/>
        </w:rPr>
        <w:t>de</w:t>
      </w:r>
      <w:r w:rsidRPr="002B5D5F">
        <w:rPr>
          <w:rFonts w:asciiTheme="minorHAnsi" w:hAnsiTheme="minorHAnsi" w:cs="Arial"/>
          <w:sz w:val="22"/>
          <w:szCs w:val="22"/>
        </w:rPr>
        <w:t xml:space="preserve"> las actuaciones </w:t>
      </w:r>
      <w:r>
        <w:rPr>
          <w:rFonts w:asciiTheme="minorHAnsi" w:hAnsiTheme="minorHAnsi" w:cs="Arial"/>
          <w:sz w:val="22"/>
          <w:szCs w:val="22"/>
        </w:rPr>
        <w:t>de</w:t>
      </w:r>
      <w:r w:rsidRPr="002B5D5F">
        <w:rPr>
          <w:rFonts w:asciiTheme="minorHAnsi" w:hAnsiTheme="minorHAnsi" w:cs="Arial"/>
          <w:sz w:val="22"/>
          <w:szCs w:val="22"/>
        </w:rPr>
        <w:t xml:space="preserve"> comprobación y control.</w:t>
      </w:r>
    </w:p>
    <w:p w14:paraId="1827969A" w14:textId="1F3A527F" w:rsidR="00F470D8" w:rsidRPr="002B5D5F" w:rsidRDefault="00F470D8" w:rsidP="00F470D8">
      <w:pPr>
        <w:numPr>
          <w:ilvl w:val="0"/>
          <w:numId w:val="18"/>
        </w:numPr>
        <w:spacing w:before="60"/>
        <w:rPr>
          <w:rFonts w:asciiTheme="minorHAnsi" w:hAnsiTheme="minorHAnsi" w:cs="Arial"/>
          <w:sz w:val="22"/>
          <w:szCs w:val="22"/>
        </w:rPr>
      </w:pPr>
      <w:r w:rsidRPr="002B5D5F">
        <w:rPr>
          <w:rFonts w:asciiTheme="minorHAnsi" w:hAnsiTheme="minorHAnsi" w:cs="Arial"/>
          <w:sz w:val="22"/>
          <w:szCs w:val="22"/>
        </w:rPr>
        <w:t>En su caso, proce</w:t>
      </w:r>
      <w:r>
        <w:rPr>
          <w:rFonts w:asciiTheme="minorHAnsi" w:hAnsiTheme="minorHAnsi" w:cs="Arial"/>
          <w:sz w:val="22"/>
          <w:szCs w:val="22"/>
        </w:rPr>
        <w:t>de</w:t>
      </w:r>
      <w:r w:rsidRPr="002B5D5F">
        <w:rPr>
          <w:rFonts w:asciiTheme="minorHAnsi" w:hAnsiTheme="minorHAnsi" w:cs="Arial"/>
          <w:sz w:val="22"/>
          <w:szCs w:val="22"/>
        </w:rPr>
        <w:t xml:space="preserve">r en tiempo y forma al reintegro </w:t>
      </w:r>
      <w:r>
        <w:rPr>
          <w:rFonts w:asciiTheme="minorHAnsi" w:hAnsiTheme="minorHAnsi" w:cs="Arial"/>
          <w:sz w:val="22"/>
          <w:szCs w:val="22"/>
        </w:rPr>
        <w:t>de</w:t>
      </w:r>
      <w:r w:rsidRPr="002B5D5F">
        <w:rPr>
          <w:rFonts w:asciiTheme="minorHAnsi" w:hAnsiTheme="minorHAnsi" w:cs="Arial"/>
          <w:sz w:val="22"/>
          <w:szCs w:val="22"/>
        </w:rPr>
        <w:t xml:space="preserve"> las cantida</w:t>
      </w:r>
      <w:r>
        <w:rPr>
          <w:rFonts w:asciiTheme="minorHAnsi" w:hAnsiTheme="minorHAnsi" w:cs="Arial"/>
          <w:sz w:val="22"/>
          <w:szCs w:val="22"/>
        </w:rPr>
        <w:t>de</w:t>
      </w:r>
      <w:r w:rsidRPr="002B5D5F">
        <w:rPr>
          <w:rFonts w:asciiTheme="minorHAnsi" w:hAnsiTheme="minorHAnsi" w:cs="Arial"/>
          <w:sz w:val="22"/>
          <w:szCs w:val="22"/>
        </w:rPr>
        <w:t>s in</w:t>
      </w:r>
      <w:r>
        <w:rPr>
          <w:rFonts w:asciiTheme="minorHAnsi" w:hAnsiTheme="minorHAnsi" w:cs="Arial"/>
          <w:sz w:val="22"/>
          <w:szCs w:val="22"/>
        </w:rPr>
        <w:t>de</w:t>
      </w:r>
      <w:r w:rsidRPr="002B5D5F">
        <w:rPr>
          <w:rFonts w:asciiTheme="minorHAnsi" w:hAnsiTheme="minorHAnsi" w:cs="Arial"/>
          <w:sz w:val="22"/>
          <w:szCs w:val="22"/>
        </w:rPr>
        <w:t xml:space="preserve">bidamente </w:t>
      </w:r>
      <w:r w:rsidRPr="002B5D5F">
        <w:rPr>
          <w:rFonts w:asciiTheme="minorHAnsi" w:hAnsiTheme="minorHAnsi" w:cs="Arial"/>
          <w:sz w:val="22"/>
          <w:szCs w:val="22"/>
        </w:rPr>
        <w:t xml:space="preserve">percibidas, en los supuestos en que proceda </w:t>
      </w:r>
      <w:r>
        <w:rPr>
          <w:rFonts w:asciiTheme="minorHAnsi" w:hAnsiTheme="minorHAnsi" w:cs="Arial"/>
          <w:sz w:val="22"/>
          <w:szCs w:val="22"/>
        </w:rPr>
        <w:t>de</w:t>
      </w:r>
      <w:r w:rsidRPr="002B5D5F">
        <w:rPr>
          <w:rFonts w:asciiTheme="minorHAnsi" w:hAnsiTheme="minorHAnsi" w:cs="Arial"/>
          <w:sz w:val="22"/>
          <w:szCs w:val="22"/>
        </w:rPr>
        <w:t xml:space="preserve"> conformidad con lo dispuesto en la normativa aplicable.</w:t>
      </w:r>
    </w:p>
    <w:p w14:paraId="41C96258" w14:textId="7056A073" w:rsidR="00F470D8" w:rsidRPr="002B5D5F" w:rsidRDefault="00F470D8" w:rsidP="00F470D8">
      <w:pPr>
        <w:numPr>
          <w:ilvl w:val="0"/>
          <w:numId w:val="18"/>
        </w:numPr>
        <w:spacing w:before="60"/>
        <w:rPr>
          <w:rFonts w:asciiTheme="minorHAnsi" w:hAnsiTheme="minorHAnsi" w:cs="Arial"/>
          <w:sz w:val="22"/>
          <w:szCs w:val="22"/>
        </w:rPr>
      </w:pPr>
      <w:r w:rsidRPr="002B5D5F">
        <w:rPr>
          <w:rFonts w:asciiTheme="minorHAnsi" w:hAnsiTheme="minorHAnsi" w:cs="Arial"/>
          <w:sz w:val="22"/>
          <w:szCs w:val="22"/>
        </w:rPr>
        <w:t xml:space="preserve">Proporcionar la información necesaria para la realización </w:t>
      </w:r>
      <w:r>
        <w:rPr>
          <w:rFonts w:asciiTheme="minorHAnsi" w:hAnsiTheme="minorHAnsi" w:cs="Arial"/>
          <w:sz w:val="22"/>
          <w:szCs w:val="22"/>
        </w:rPr>
        <w:t>de</w:t>
      </w:r>
      <w:r w:rsidRPr="002B5D5F">
        <w:rPr>
          <w:rFonts w:asciiTheme="minorHAnsi" w:hAnsiTheme="minorHAnsi" w:cs="Arial"/>
          <w:sz w:val="22"/>
          <w:szCs w:val="22"/>
        </w:rPr>
        <w:t>l Diagnóstico Asistido</w:t>
      </w:r>
      <w:r>
        <w:rPr>
          <w:rFonts w:asciiTheme="minorHAnsi" w:hAnsiTheme="minorHAnsi" w:cs="Arial"/>
          <w:sz w:val="22"/>
          <w:szCs w:val="22"/>
        </w:rPr>
        <w:t>.</w:t>
      </w:r>
    </w:p>
    <w:p w14:paraId="65CE9FFC" w14:textId="11E2E48A" w:rsidR="00F470D8" w:rsidRPr="002B5D5F" w:rsidRDefault="00F470D8" w:rsidP="00F470D8">
      <w:pPr>
        <w:numPr>
          <w:ilvl w:val="0"/>
          <w:numId w:val="18"/>
        </w:numPr>
        <w:spacing w:before="60"/>
        <w:rPr>
          <w:rFonts w:asciiTheme="minorHAnsi" w:hAnsiTheme="minorHAnsi" w:cs="Arial"/>
          <w:sz w:val="22"/>
          <w:szCs w:val="22"/>
        </w:rPr>
      </w:pPr>
      <w:r w:rsidRPr="002B5D5F">
        <w:rPr>
          <w:rFonts w:asciiTheme="minorHAnsi" w:hAnsiTheme="minorHAnsi" w:cs="Arial"/>
          <w:sz w:val="22"/>
          <w:szCs w:val="22"/>
        </w:rPr>
        <w:t xml:space="preserve">Cooperar con el Asesor </w:t>
      </w:r>
      <w:r>
        <w:rPr>
          <w:rFonts w:asciiTheme="minorHAnsi" w:hAnsiTheme="minorHAnsi" w:cs="Arial"/>
          <w:sz w:val="22"/>
          <w:szCs w:val="22"/>
        </w:rPr>
        <w:t>Cameral</w:t>
      </w:r>
      <w:r w:rsidRPr="002B5D5F">
        <w:rPr>
          <w:rFonts w:asciiTheme="minorHAnsi" w:hAnsiTheme="minorHAnsi" w:cs="Arial"/>
          <w:sz w:val="22"/>
          <w:szCs w:val="22"/>
        </w:rPr>
        <w:t xml:space="preserve"> mostrando una a</w:t>
      </w:r>
      <w:r>
        <w:rPr>
          <w:rFonts w:asciiTheme="minorHAnsi" w:hAnsiTheme="minorHAnsi" w:cs="Arial"/>
          <w:sz w:val="22"/>
          <w:szCs w:val="22"/>
        </w:rPr>
        <w:t>de</w:t>
      </w:r>
      <w:r w:rsidRPr="002B5D5F">
        <w:rPr>
          <w:rFonts w:asciiTheme="minorHAnsi" w:hAnsiTheme="minorHAnsi" w:cs="Arial"/>
          <w:sz w:val="22"/>
          <w:szCs w:val="22"/>
        </w:rPr>
        <w:t xml:space="preserve">cuada disposición para la recepción </w:t>
      </w:r>
      <w:r>
        <w:rPr>
          <w:rFonts w:asciiTheme="minorHAnsi" w:hAnsiTheme="minorHAnsi" w:cs="Arial"/>
          <w:sz w:val="22"/>
          <w:szCs w:val="22"/>
        </w:rPr>
        <w:t>de</w:t>
      </w:r>
      <w:r w:rsidRPr="002B5D5F">
        <w:rPr>
          <w:rFonts w:asciiTheme="minorHAnsi" w:hAnsiTheme="minorHAnsi" w:cs="Arial"/>
          <w:sz w:val="22"/>
          <w:szCs w:val="22"/>
        </w:rPr>
        <w:t xml:space="preserve"> los servicios y la obtención </w:t>
      </w:r>
      <w:r>
        <w:rPr>
          <w:rFonts w:asciiTheme="minorHAnsi" w:hAnsiTheme="minorHAnsi" w:cs="Arial"/>
          <w:sz w:val="22"/>
          <w:szCs w:val="22"/>
        </w:rPr>
        <w:t>de</w:t>
      </w:r>
      <w:r w:rsidRPr="002B5D5F">
        <w:rPr>
          <w:rFonts w:asciiTheme="minorHAnsi" w:hAnsiTheme="minorHAnsi" w:cs="Arial"/>
          <w:sz w:val="22"/>
          <w:szCs w:val="22"/>
        </w:rPr>
        <w:t>l máximo aprovechamiento.</w:t>
      </w:r>
    </w:p>
    <w:p w14:paraId="42DC7478" w14:textId="77777777" w:rsidR="00F470D8" w:rsidRPr="002B5D5F" w:rsidRDefault="00F470D8" w:rsidP="00F470D8">
      <w:pPr>
        <w:numPr>
          <w:ilvl w:val="0"/>
          <w:numId w:val="18"/>
        </w:numPr>
        <w:spacing w:before="60"/>
        <w:rPr>
          <w:rFonts w:asciiTheme="minorHAnsi" w:hAnsiTheme="minorHAnsi" w:cs="Arial"/>
          <w:sz w:val="22"/>
          <w:szCs w:val="22"/>
        </w:rPr>
      </w:pPr>
      <w:r w:rsidRPr="002B5D5F">
        <w:rPr>
          <w:rFonts w:asciiTheme="minorHAnsi" w:hAnsiTheme="minorHAnsi" w:cs="Arial"/>
          <w:sz w:val="22"/>
          <w:szCs w:val="22"/>
        </w:rPr>
        <w:t>Remitir, en tiempo y forma la documentación solicitada.</w:t>
      </w:r>
    </w:p>
    <w:p w14:paraId="1E6CE4FB" w14:textId="0E518E90" w:rsidR="00F470D8" w:rsidRPr="002B5D5F" w:rsidRDefault="00F470D8" w:rsidP="00F470D8">
      <w:pPr>
        <w:numPr>
          <w:ilvl w:val="0"/>
          <w:numId w:val="18"/>
        </w:numPr>
        <w:spacing w:before="60"/>
        <w:rPr>
          <w:rFonts w:asciiTheme="minorHAnsi" w:hAnsiTheme="minorHAnsi" w:cs="Arial"/>
          <w:sz w:val="22"/>
          <w:szCs w:val="22"/>
        </w:rPr>
      </w:pPr>
      <w:r w:rsidRPr="002B5D5F">
        <w:rPr>
          <w:rFonts w:asciiTheme="minorHAnsi" w:hAnsiTheme="minorHAnsi" w:cs="Arial"/>
          <w:sz w:val="22"/>
          <w:szCs w:val="22"/>
        </w:rPr>
        <w:t xml:space="preserve">Valorar las ofertas remitidas por las empresas proveedoras, </w:t>
      </w:r>
      <w:proofErr w:type="gramStart"/>
      <w:r w:rsidRPr="002B5D5F">
        <w:rPr>
          <w:rFonts w:asciiTheme="minorHAnsi" w:hAnsiTheme="minorHAnsi" w:cs="Arial"/>
          <w:sz w:val="22"/>
          <w:szCs w:val="22"/>
        </w:rPr>
        <w:t>en relación a</w:t>
      </w:r>
      <w:proofErr w:type="gramEnd"/>
      <w:r w:rsidRPr="002B5D5F">
        <w:rPr>
          <w:rFonts w:asciiTheme="minorHAnsi" w:hAnsiTheme="minorHAnsi" w:cs="Arial"/>
          <w:sz w:val="22"/>
          <w:szCs w:val="22"/>
        </w:rPr>
        <w:t xml:space="preserve"> los proyectos </w:t>
      </w:r>
      <w:r>
        <w:rPr>
          <w:rFonts w:asciiTheme="minorHAnsi" w:hAnsiTheme="minorHAnsi" w:cs="Arial"/>
          <w:sz w:val="22"/>
          <w:szCs w:val="22"/>
        </w:rPr>
        <w:t>de</w:t>
      </w:r>
      <w:r w:rsidRPr="002B5D5F">
        <w:rPr>
          <w:rFonts w:asciiTheme="minorHAnsi" w:hAnsiTheme="minorHAnsi" w:cs="Arial"/>
          <w:sz w:val="22"/>
          <w:szCs w:val="22"/>
        </w:rPr>
        <w:t xml:space="preserve"> implantación </w:t>
      </w:r>
      <w:r>
        <w:rPr>
          <w:rFonts w:asciiTheme="minorHAnsi" w:hAnsiTheme="minorHAnsi" w:cs="Arial"/>
          <w:sz w:val="22"/>
          <w:szCs w:val="22"/>
        </w:rPr>
        <w:t>de</w:t>
      </w:r>
      <w:r w:rsidRPr="002B5D5F">
        <w:rPr>
          <w:rFonts w:asciiTheme="minorHAnsi" w:hAnsiTheme="minorHAnsi" w:cs="Arial"/>
          <w:sz w:val="22"/>
          <w:szCs w:val="22"/>
        </w:rPr>
        <w:t xml:space="preserve"> las diferentes soluciones.</w:t>
      </w:r>
    </w:p>
    <w:p w14:paraId="52992C4D" w14:textId="7485AEDA" w:rsidR="00F470D8" w:rsidRPr="002B5D5F" w:rsidRDefault="00F470D8" w:rsidP="00F470D8">
      <w:pPr>
        <w:numPr>
          <w:ilvl w:val="0"/>
          <w:numId w:val="18"/>
        </w:numPr>
        <w:spacing w:before="60"/>
        <w:rPr>
          <w:rFonts w:asciiTheme="minorHAnsi" w:hAnsiTheme="minorHAnsi" w:cs="Arial"/>
          <w:sz w:val="22"/>
          <w:szCs w:val="22"/>
        </w:rPr>
      </w:pPr>
      <w:r w:rsidRPr="002B5D5F">
        <w:rPr>
          <w:rFonts w:asciiTheme="minorHAnsi" w:hAnsiTheme="minorHAnsi" w:cs="Arial"/>
          <w:sz w:val="22"/>
          <w:szCs w:val="22"/>
        </w:rPr>
        <w:t>Realizar valoraciones sobre el servicio prestado por las empresas proveedoras presentando las disconformida</w:t>
      </w:r>
      <w:r>
        <w:rPr>
          <w:rFonts w:asciiTheme="minorHAnsi" w:hAnsiTheme="minorHAnsi" w:cs="Arial"/>
          <w:sz w:val="22"/>
          <w:szCs w:val="22"/>
        </w:rPr>
        <w:t>de</w:t>
      </w:r>
      <w:r w:rsidRPr="002B5D5F">
        <w:rPr>
          <w:rFonts w:asciiTheme="minorHAnsi" w:hAnsiTheme="minorHAnsi" w:cs="Arial"/>
          <w:sz w:val="22"/>
          <w:szCs w:val="22"/>
        </w:rPr>
        <w:t>s si fueran necesarias.</w:t>
      </w:r>
    </w:p>
    <w:p w14:paraId="3F465FC7" w14:textId="043E06D4" w:rsidR="00F470D8" w:rsidRDefault="00F470D8" w:rsidP="00F470D8">
      <w:pPr>
        <w:spacing w:before="60"/>
        <w:rPr>
          <w:rFonts w:asciiTheme="minorHAnsi" w:hAnsiTheme="minorHAnsi" w:cs="Arial"/>
          <w:sz w:val="22"/>
          <w:szCs w:val="22"/>
        </w:rPr>
      </w:pPr>
      <w:r w:rsidRPr="002B5D5F">
        <w:rPr>
          <w:rFonts w:asciiTheme="minorHAnsi" w:hAnsiTheme="minorHAnsi" w:cs="Arial"/>
          <w:sz w:val="22"/>
          <w:szCs w:val="22"/>
        </w:rPr>
        <w:t xml:space="preserve">El incumplimiento total </w:t>
      </w:r>
      <w:r>
        <w:rPr>
          <w:rFonts w:asciiTheme="minorHAnsi" w:hAnsiTheme="minorHAnsi" w:cs="Arial"/>
          <w:sz w:val="22"/>
          <w:szCs w:val="22"/>
        </w:rPr>
        <w:t>de</w:t>
      </w:r>
      <w:r w:rsidRPr="002B5D5F">
        <w:rPr>
          <w:rFonts w:asciiTheme="minorHAnsi" w:hAnsiTheme="minorHAnsi" w:cs="Arial"/>
          <w:sz w:val="22"/>
          <w:szCs w:val="22"/>
        </w:rPr>
        <w:t xml:space="preserve"> los objetivos o </w:t>
      </w:r>
      <w:r>
        <w:rPr>
          <w:rFonts w:asciiTheme="minorHAnsi" w:hAnsiTheme="minorHAnsi" w:cs="Arial"/>
          <w:sz w:val="22"/>
          <w:szCs w:val="22"/>
        </w:rPr>
        <w:t>de</w:t>
      </w:r>
      <w:r w:rsidRPr="002B5D5F">
        <w:rPr>
          <w:rFonts w:asciiTheme="minorHAnsi" w:hAnsiTheme="minorHAnsi" w:cs="Arial"/>
          <w:sz w:val="22"/>
          <w:szCs w:val="22"/>
        </w:rPr>
        <w:t xml:space="preserve"> las activida</w:t>
      </w:r>
      <w:r>
        <w:rPr>
          <w:rFonts w:asciiTheme="minorHAnsi" w:hAnsiTheme="minorHAnsi" w:cs="Arial"/>
          <w:sz w:val="22"/>
          <w:szCs w:val="22"/>
        </w:rPr>
        <w:t>de</w:t>
      </w:r>
      <w:r w:rsidRPr="002B5D5F">
        <w:rPr>
          <w:rFonts w:asciiTheme="minorHAnsi" w:hAnsiTheme="minorHAnsi" w:cs="Arial"/>
          <w:sz w:val="22"/>
          <w:szCs w:val="22"/>
        </w:rPr>
        <w:t xml:space="preserve">s para las que se concedió la ayuda, la falta </w:t>
      </w:r>
      <w:r>
        <w:rPr>
          <w:rFonts w:asciiTheme="minorHAnsi" w:hAnsiTheme="minorHAnsi" w:cs="Arial"/>
          <w:sz w:val="22"/>
          <w:szCs w:val="22"/>
        </w:rPr>
        <w:t>de</w:t>
      </w:r>
      <w:r w:rsidRPr="002B5D5F">
        <w:rPr>
          <w:rFonts w:asciiTheme="minorHAnsi" w:hAnsiTheme="minorHAnsi" w:cs="Arial"/>
          <w:sz w:val="22"/>
          <w:szCs w:val="22"/>
        </w:rPr>
        <w:t xml:space="preserve"> justificación o su cumplimiento extemporáneo, o el incumplimiento </w:t>
      </w:r>
      <w:r>
        <w:rPr>
          <w:rFonts w:asciiTheme="minorHAnsi" w:hAnsiTheme="minorHAnsi" w:cs="Arial"/>
          <w:sz w:val="22"/>
          <w:szCs w:val="22"/>
        </w:rPr>
        <w:t>de</w:t>
      </w:r>
      <w:r w:rsidRPr="002B5D5F">
        <w:rPr>
          <w:rFonts w:asciiTheme="minorHAnsi" w:hAnsiTheme="minorHAnsi" w:cs="Arial"/>
          <w:sz w:val="22"/>
          <w:szCs w:val="22"/>
        </w:rPr>
        <w:t xml:space="preserve"> las obligaciones impuestas a los beneficiarios, será causa pérdida </w:t>
      </w:r>
      <w:r>
        <w:rPr>
          <w:rFonts w:asciiTheme="minorHAnsi" w:hAnsiTheme="minorHAnsi" w:cs="Arial"/>
          <w:sz w:val="22"/>
          <w:szCs w:val="22"/>
        </w:rPr>
        <w:t>de</w:t>
      </w:r>
      <w:r w:rsidRPr="002B5D5F">
        <w:rPr>
          <w:rFonts w:asciiTheme="minorHAnsi" w:hAnsiTheme="minorHAnsi" w:cs="Arial"/>
          <w:sz w:val="22"/>
          <w:szCs w:val="22"/>
        </w:rPr>
        <w:t xml:space="preserve">l </w:t>
      </w:r>
      <w:r>
        <w:rPr>
          <w:rFonts w:asciiTheme="minorHAnsi" w:hAnsiTheme="minorHAnsi" w:cs="Arial"/>
          <w:sz w:val="22"/>
          <w:szCs w:val="22"/>
        </w:rPr>
        <w:t>de</w:t>
      </w:r>
      <w:r w:rsidRPr="002B5D5F">
        <w:rPr>
          <w:rFonts w:asciiTheme="minorHAnsi" w:hAnsiTheme="minorHAnsi" w:cs="Arial"/>
          <w:sz w:val="22"/>
          <w:szCs w:val="22"/>
        </w:rPr>
        <w:t xml:space="preserve">recho al cobro y </w:t>
      </w:r>
      <w:r>
        <w:rPr>
          <w:rFonts w:asciiTheme="minorHAnsi" w:hAnsiTheme="minorHAnsi" w:cs="Arial"/>
          <w:sz w:val="22"/>
          <w:szCs w:val="22"/>
        </w:rPr>
        <w:t>de</w:t>
      </w:r>
      <w:r w:rsidRPr="002B5D5F">
        <w:rPr>
          <w:rFonts w:asciiTheme="minorHAnsi" w:hAnsiTheme="minorHAnsi" w:cs="Arial"/>
          <w:sz w:val="22"/>
          <w:szCs w:val="22"/>
        </w:rPr>
        <w:t xml:space="preserve"> reintegro total </w:t>
      </w:r>
      <w:r>
        <w:rPr>
          <w:rFonts w:asciiTheme="minorHAnsi" w:hAnsiTheme="minorHAnsi" w:cs="Arial"/>
          <w:sz w:val="22"/>
          <w:szCs w:val="22"/>
        </w:rPr>
        <w:t>de</w:t>
      </w:r>
      <w:r w:rsidRPr="002B5D5F">
        <w:rPr>
          <w:rFonts w:asciiTheme="minorHAnsi" w:hAnsiTheme="minorHAnsi" w:cs="Arial"/>
          <w:sz w:val="22"/>
          <w:szCs w:val="22"/>
        </w:rPr>
        <w:t xml:space="preserve"> la ayuda.</w:t>
      </w:r>
    </w:p>
    <w:tbl>
      <w:tblPr>
        <w:tblW w:w="0" w:type="auto"/>
        <w:shd w:val="clear" w:color="auto" w:fill="00B0F0"/>
        <w:tblLook w:val="01E0" w:firstRow="1" w:lastRow="1" w:firstColumn="1" w:lastColumn="1" w:noHBand="0" w:noVBand="0"/>
      </w:tblPr>
      <w:tblGrid>
        <w:gridCol w:w="4506"/>
      </w:tblGrid>
      <w:tr w:rsidR="00F470D8" w:rsidRPr="00F860DE" w14:paraId="0B81EF96" w14:textId="77777777" w:rsidTr="00F470D8">
        <w:tc>
          <w:tcPr>
            <w:tcW w:w="4506" w:type="dxa"/>
            <w:shd w:val="clear" w:color="auto" w:fill="C00000"/>
          </w:tcPr>
          <w:p w14:paraId="57484B69" w14:textId="77777777" w:rsidR="00F470D8" w:rsidRPr="00277BC0" w:rsidRDefault="00F470D8" w:rsidP="00F470D8">
            <w:pPr>
              <w:pStyle w:val="Prrafodelista"/>
              <w:numPr>
                <w:ilvl w:val="0"/>
                <w:numId w:val="43"/>
              </w:numPr>
              <w:spacing w:before="40" w:after="40"/>
              <w:contextualSpacing/>
              <w:jc w:val="left"/>
              <w:rPr>
                <w:rFonts w:cs="Arial"/>
                <w:b/>
                <w:caps/>
                <w:color w:val="FFFFFF"/>
                <w:sz w:val="24"/>
                <w:szCs w:val="24"/>
              </w:rPr>
            </w:pPr>
            <w:r w:rsidRPr="00277BC0">
              <w:rPr>
                <w:rFonts w:cs="Arial"/>
                <w:b/>
                <w:caps/>
                <w:color w:val="FFFFFF"/>
                <w:sz w:val="24"/>
                <w:szCs w:val="24"/>
              </w:rPr>
              <w:t>Información y publicidad</w:t>
            </w:r>
          </w:p>
        </w:tc>
      </w:tr>
    </w:tbl>
    <w:p w14:paraId="12D10B50" w14:textId="6D560E22" w:rsidR="00F470D8" w:rsidRPr="00D94168" w:rsidRDefault="00F470D8" w:rsidP="00F470D8">
      <w:pPr>
        <w:spacing w:before="120"/>
        <w:rPr>
          <w:rFonts w:asciiTheme="minorHAnsi" w:hAnsiTheme="minorHAnsi" w:cs="Arial"/>
          <w:sz w:val="22"/>
          <w:szCs w:val="22"/>
        </w:rPr>
      </w:pPr>
      <w:r w:rsidRPr="00657375">
        <w:rPr>
          <w:rFonts w:ascii="Calibri" w:hAnsi="Calibri" w:cs="Arial"/>
          <w:sz w:val="22"/>
        </w:rPr>
        <w:t xml:space="preserve">En cumplimiento </w:t>
      </w:r>
      <w:r>
        <w:rPr>
          <w:rFonts w:ascii="Calibri" w:hAnsi="Calibri" w:cs="Arial"/>
          <w:sz w:val="22"/>
        </w:rPr>
        <w:t>de</w:t>
      </w:r>
      <w:r w:rsidRPr="00657375">
        <w:rPr>
          <w:rFonts w:ascii="Calibri" w:hAnsi="Calibri" w:cs="Arial"/>
          <w:sz w:val="22"/>
        </w:rPr>
        <w:t xml:space="preserve"> lo previsto en el artículo 115 </w:t>
      </w:r>
      <w:r>
        <w:rPr>
          <w:rFonts w:ascii="Calibri" w:hAnsi="Calibri" w:cs="Arial"/>
          <w:sz w:val="22"/>
        </w:rPr>
        <w:t>de</w:t>
      </w:r>
      <w:r w:rsidRPr="00657375">
        <w:rPr>
          <w:rFonts w:ascii="Calibri" w:hAnsi="Calibri" w:cs="Arial"/>
          <w:sz w:val="22"/>
        </w:rPr>
        <w:t xml:space="preserve">l Reglamento (UE) 1303/2013 </w:t>
      </w:r>
      <w:r>
        <w:rPr>
          <w:rFonts w:ascii="Calibri" w:hAnsi="Calibri" w:cs="Arial"/>
          <w:sz w:val="22"/>
        </w:rPr>
        <w:t>de</w:t>
      </w:r>
      <w:r w:rsidRPr="00657375">
        <w:rPr>
          <w:rFonts w:ascii="Calibri" w:hAnsi="Calibri" w:cs="Arial"/>
          <w:sz w:val="22"/>
        </w:rPr>
        <w:t xml:space="preserve"> la Comisión </w:t>
      </w:r>
      <w:r>
        <w:rPr>
          <w:rFonts w:ascii="Calibri" w:hAnsi="Calibri" w:cs="Arial"/>
          <w:sz w:val="22"/>
        </w:rPr>
        <w:t>de</w:t>
      </w:r>
      <w:r w:rsidRPr="00657375">
        <w:rPr>
          <w:rFonts w:ascii="Calibri" w:hAnsi="Calibri" w:cs="Arial"/>
          <w:sz w:val="22"/>
        </w:rPr>
        <w:t xml:space="preserve"> 17 </w:t>
      </w:r>
      <w:r>
        <w:rPr>
          <w:rFonts w:ascii="Calibri" w:hAnsi="Calibri" w:cs="Arial"/>
          <w:sz w:val="22"/>
        </w:rPr>
        <w:t>de</w:t>
      </w:r>
      <w:r w:rsidRPr="00657375">
        <w:rPr>
          <w:rFonts w:ascii="Calibri" w:hAnsi="Calibri" w:cs="Arial"/>
          <w:sz w:val="22"/>
        </w:rPr>
        <w:t xml:space="preserve"> diciembre </w:t>
      </w:r>
      <w:r>
        <w:rPr>
          <w:rFonts w:ascii="Calibri" w:hAnsi="Calibri" w:cs="Arial"/>
          <w:sz w:val="22"/>
        </w:rPr>
        <w:t>de</w:t>
      </w:r>
      <w:r w:rsidRPr="00657375">
        <w:rPr>
          <w:rFonts w:ascii="Calibri" w:hAnsi="Calibri" w:cs="Arial"/>
          <w:sz w:val="22"/>
        </w:rPr>
        <w:t xml:space="preserve"> 2013, mediante la presente Convocatoria se informa a todos los beneficiarios potenciales que los datos relativos a su i</w:t>
      </w:r>
      <w:r>
        <w:rPr>
          <w:rFonts w:ascii="Calibri" w:hAnsi="Calibri" w:cs="Arial"/>
          <w:sz w:val="22"/>
        </w:rPr>
        <w:t>de</w:t>
      </w:r>
      <w:r w:rsidRPr="00657375">
        <w:rPr>
          <w:rFonts w:ascii="Calibri" w:hAnsi="Calibri" w:cs="Arial"/>
          <w:sz w:val="22"/>
        </w:rPr>
        <w:t>ntidad (</w:t>
      </w:r>
      <w:r>
        <w:rPr>
          <w:rFonts w:ascii="Calibri" w:hAnsi="Calibri" w:cs="Arial"/>
          <w:sz w:val="22"/>
        </w:rPr>
        <w:t>de</w:t>
      </w:r>
      <w:r w:rsidRPr="00657375">
        <w:rPr>
          <w:rFonts w:ascii="Calibri" w:hAnsi="Calibri" w:cs="Arial"/>
          <w:sz w:val="22"/>
        </w:rPr>
        <w:t xml:space="preserve">nominación social, CIF y otros datos que figuren en la solicitud </w:t>
      </w:r>
      <w:r>
        <w:rPr>
          <w:rFonts w:ascii="Calibri" w:hAnsi="Calibri" w:cs="Arial"/>
          <w:sz w:val="22"/>
        </w:rPr>
        <w:t>de</w:t>
      </w:r>
      <w:r w:rsidRPr="00657375">
        <w:rPr>
          <w:rFonts w:ascii="Calibri" w:hAnsi="Calibri" w:cs="Arial"/>
          <w:sz w:val="22"/>
        </w:rPr>
        <w:t xml:space="preserve"> participación en el Programa) </w:t>
      </w:r>
      <w:r>
        <w:rPr>
          <w:rFonts w:ascii="Calibri" w:hAnsi="Calibri" w:cs="Arial"/>
          <w:sz w:val="22"/>
        </w:rPr>
        <w:t>de</w:t>
      </w:r>
      <w:r w:rsidRPr="00657375">
        <w:rPr>
          <w:rFonts w:ascii="Calibri" w:hAnsi="Calibri" w:cs="Arial"/>
          <w:sz w:val="22"/>
        </w:rPr>
        <w:t xml:space="preserve"> </w:t>
      </w:r>
      <w:r w:rsidRPr="00657375">
        <w:rPr>
          <w:rFonts w:ascii="Calibri" w:hAnsi="Calibri" w:cs="Arial"/>
          <w:sz w:val="22"/>
        </w:rPr>
        <w:lastRenderedPageBreak/>
        <w:t xml:space="preserve">quienes sean seleccionados como beneficiarios </w:t>
      </w:r>
      <w:r>
        <w:rPr>
          <w:rFonts w:ascii="Calibri" w:hAnsi="Calibri" w:cs="Arial"/>
          <w:sz w:val="22"/>
        </w:rPr>
        <w:t>de</w:t>
      </w:r>
      <w:r w:rsidRPr="00657375">
        <w:rPr>
          <w:rFonts w:ascii="Calibri" w:hAnsi="Calibri" w:cs="Arial"/>
          <w:sz w:val="22"/>
        </w:rPr>
        <w:t xml:space="preserve">l Programa </w:t>
      </w:r>
      <w:r>
        <w:rPr>
          <w:rFonts w:ascii="Calibri" w:hAnsi="Calibri" w:cs="Arial"/>
          <w:sz w:val="22"/>
        </w:rPr>
        <w:t>De Competitividad Turística</w:t>
      </w:r>
      <w:r w:rsidRPr="00657375">
        <w:rPr>
          <w:rFonts w:ascii="Calibri" w:hAnsi="Calibri" w:cs="Arial"/>
          <w:sz w:val="22"/>
        </w:rPr>
        <w:t xml:space="preserve">, nombre </w:t>
      </w:r>
      <w:r>
        <w:rPr>
          <w:rFonts w:ascii="Calibri" w:hAnsi="Calibri" w:cs="Arial"/>
          <w:sz w:val="22"/>
        </w:rPr>
        <w:t>de</w:t>
      </w:r>
      <w:r w:rsidRPr="00657375">
        <w:rPr>
          <w:rFonts w:ascii="Calibri" w:hAnsi="Calibri" w:cs="Arial"/>
          <w:sz w:val="22"/>
        </w:rPr>
        <w:t xml:space="preserve"> las operaciones en que participe y cantidad </w:t>
      </w:r>
      <w:r>
        <w:rPr>
          <w:rFonts w:ascii="Calibri" w:hAnsi="Calibri" w:cs="Arial"/>
          <w:sz w:val="22"/>
        </w:rPr>
        <w:t>de</w:t>
      </w:r>
      <w:r w:rsidRPr="00657375">
        <w:rPr>
          <w:rFonts w:ascii="Calibri" w:hAnsi="Calibri" w:cs="Arial"/>
          <w:sz w:val="22"/>
        </w:rPr>
        <w:t xml:space="preserve"> fondos públicos asignados, serán objeto </w:t>
      </w:r>
      <w:r>
        <w:rPr>
          <w:rFonts w:ascii="Calibri" w:hAnsi="Calibri" w:cs="Arial"/>
          <w:sz w:val="22"/>
        </w:rPr>
        <w:t>de</w:t>
      </w:r>
      <w:r w:rsidRPr="00657375">
        <w:rPr>
          <w:rFonts w:ascii="Calibri" w:hAnsi="Calibri" w:cs="Arial"/>
          <w:sz w:val="22"/>
        </w:rPr>
        <w:t xml:space="preserve"> la correspondiente publicación en los términos previstos en el citado Reglamento, por la Dirección General </w:t>
      </w:r>
      <w:r>
        <w:rPr>
          <w:rFonts w:ascii="Calibri" w:hAnsi="Calibri" w:cs="Arial"/>
          <w:sz w:val="22"/>
        </w:rPr>
        <w:t>de</w:t>
      </w:r>
      <w:r w:rsidRPr="00657375">
        <w:rPr>
          <w:rFonts w:ascii="Calibri" w:hAnsi="Calibri" w:cs="Arial"/>
          <w:sz w:val="22"/>
        </w:rPr>
        <w:t xml:space="preserve"> Fondos Comunitarios </w:t>
      </w:r>
      <w:r>
        <w:rPr>
          <w:rFonts w:ascii="Calibri" w:hAnsi="Calibri" w:cs="Arial"/>
          <w:sz w:val="22"/>
        </w:rPr>
        <w:t>de</w:t>
      </w:r>
      <w:r w:rsidRPr="00657375">
        <w:rPr>
          <w:rFonts w:ascii="Calibri" w:hAnsi="Calibri" w:cs="Arial"/>
          <w:sz w:val="22"/>
        </w:rPr>
        <w:t xml:space="preserve">l Ministerio </w:t>
      </w:r>
      <w:r>
        <w:rPr>
          <w:rFonts w:ascii="Calibri" w:hAnsi="Calibri" w:cs="Arial"/>
          <w:sz w:val="22"/>
        </w:rPr>
        <w:t>de</w:t>
      </w:r>
      <w:r w:rsidRPr="00657375">
        <w:rPr>
          <w:rFonts w:ascii="Calibri" w:hAnsi="Calibri" w:cs="Arial"/>
          <w:sz w:val="22"/>
        </w:rPr>
        <w:t xml:space="preserve"> Hacienda</w:t>
      </w:r>
      <w:r>
        <w:rPr>
          <w:rFonts w:ascii="Calibri" w:hAnsi="Calibri" w:cs="Arial"/>
          <w:sz w:val="22"/>
        </w:rPr>
        <w:t xml:space="preserve"> </w:t>
      </w:r>
      <w:r w:rsidRPr="00657375">
        <w:rPr>
          <w:rFonts w:ascii="Calibri" w:hAnsi="Calibri" w:cs="Arial"/>
          <w:sz w:val="22"/>
        </w:rPr>
        <w:t xml:space="preserve">u otro organismo que ésta </w:t>
      </w:r>
      <w:r>
        <w:rPr>
          <w:rFonts w:ascii="Calibri" w:hAnsi="Calibri" w:cs="Arial"/>
          <w:sz w:val="22"/>
        </w:rPr>
        <w:t>de</w:t>
      </w:r>
      <w:r w:rsidRPr="00657375">
        <w:rPr>
          <w:rFonts w:ascii="Calibri" w:hAnsi="Calibri" w:cs="Arial"/>
          <w:sz w:val="22"/>
        </w:rPr>
        <w:t xml:space="preserve">signe. </w:t>
      </w:r>
      <w:r w:rsidRPr="00D94168">
        <w:rPr>
          <w:rFonts w:asciiTheme="minorHAnsi" w:hAnsiTheme="minorHAnsi" w:cs="Arial"/>
          <w:sz w:val="22"/>
          <w:szCs w:val="22"/>
        </w:rPr>
        <w:t xml:space="preserve"> </w:t>
      </w:r>
    </w:p>
    <w:p w14:paraId="78ABA9EA" w14:textId="5EBF2022" w:rsidR="00F470D8" w:rsidRPr="00D94168" w:rsidRDefault="00F470D8" w:rsidP="00F470D8">
      <w:pPr>
        <w:spacing w:before="120"/>
        <w:rPr>
          <w:rFonts w:asciiTheme="minorHAnsi" w:hAnsiTheme="minorHAnsi" w:cs="Arial"/>
          <w:sz w:val="22"/>
          <w:szCs w:val="22"/>
        </w:rPr>
      </w:pPr>
      <w:r w:rsidRPr="003811C5">
        <w:rPr>
          <w:rFonts w:asciiTheme="minorHAnsi" w:hAnsiTheme="minorHAnsi" w:cs="Arial"/>
          <w:sz w:val="22"/>
          <w:szCs w:val="22"/>
        </w:rPr>
        <w:t xml:space="preserve">Asimismo, se informa </w:t>
      </w:r>
      <w:r>
        <w:rPr>
          <w:rFonts w:asciiTheme="minorHAnsi" w:hAnsiTheme="minorHAnsi" w:cs="Arial"/>
          <w:sz w:val="22"/>
          <w:szCs w:val="22"/>
        </w:rPr>
        <w:t>de</w:t>
      </w:r>
      <w:r w:rsidRPr="003811C5">
        <w:rPr>
          <w:rFonts w:asciiTheme="minorHAnsi" w:hAnsiTheme="minorHAnsi" w:cs="Arial"/>
          <w:sz w:val="22"/>
          <w:szCs w:val="22"/>
        </w:rPr>
        <w:t xml:space="preserve"> que mediante la presentación </w:t>
      </w:r>
      <w:r>
        <w:rPr>
          <w:rFonts w:asciiTheme="minorHAnsi" w:hAnsiTheme="minorHAnsi" w:cs="Arial"/>
          <w:sz w:val="22"/>
          <w:szCs w:val="22"/>
        </w:rPr>
        <w:t>de</w:t>
      </w:r>
      <w:r w:rsidRPr="003811C5">
        <w:rPr>
          <w:rFonts w:asciiTheme="minorHAnsi" w:hAnsiTheme="minorHAnsi" w:cs="Arial"/>
          <w:sz w:val="22"/>
          <w:szCs w:val="22"/>
        </w:rPr>
        <w:t xml:space="preserve"> su solicitud </w:t>
      </w:r>
      <w:r>
        <w:rPr>
          <w:rFonts w:asciiTheme="minorHAnsi" w:hAnsiTheme="minorHAnsi" w:cs="Arial"/>
          <w:sz w:val="22"/>
          <w:szCs w:val="22"/>
        </w:rPr>
        <w:t>de</w:t>
      </w:r>
      <w:r w:rsidRPr="003811C5">
        <w:rPr>
          <w:rFonts w:asciiTheme="minorHAnsi" w:hAnsiTheme="minorHAnsi" w:cs="Arial"/>
          <w:sz w:val="22"/>
          <w:szCs w:val="22"/>
        </w:rPr>
        <w:t xml:space="preserve"> participación en el Programa, todos los solicitantes autorizan que, </w:t>
      </w:r>
      <w:r>
        <w:rPr>
          <w:rFonts w:asciiTheme="minorHAnsi" w:hAnsiTheme="minorHAnsi" w:cs="Arial"/>
          <w:sz w:val="22"/>
          <w:szCs w:val="22"/>
        </w:rPr>
        <w:t>de</w:t>
      </w:r>
      <w:r w:rsidRPr="003811C5">
        <w:rPr>
          <w:rFonts w:asciiTheme="minorHAnsi" w:hAnsiTheme="minorHAnsi" w:cs="Arial"/>
          <w:sz w:val="22"/>
          <w:szCs w:val="22"/>
        </w:rPr>
        <w:t xml:space="preserve"> resultar seleccionados como beneficiarios, los datos indicados en el párrafo anterior puedan ser incluidos en la lista prevista en los citados preceptos y publicados (</w:t>
      </w:r>
      <w:r>
        <w:rPr>
          <w:rFonts w:asciiTheme="minorHAnsi" w:hAnsiTheme="minorHAnsi" w:cs="Arial"/>
          <w:sz w:val="22"/>
          <w:szCs w:val="22"/>
        </w:rPr>
        <w:t>de</w:t>
      </w:r>
      <w:r w:rsidRPr="003811C5">
        <w:rPr>
          <w:rFonts w:asciiTheme="minorHAnsi" w:hAnsiTheme="minorHAnsi" w:cs="Arial"/>
          <w:sz w:val="22"/>
          <w:szCs w:val="22"/>
        </w:rPr>
        <w:t xml:space="preserve"> forma electrónica y/o por otros medios) por la Cámara </w:t>
      </w:r>
      <w:r>
        <w:rPr>
          <w:rFonts w:asciiTheme="minorHAnsi" w:hAnsiTheme="minorHAnsi" w:cs="Arial"/>
          <w:sz w:val="22"/>
          <w:szCs w:val="22"/>
        </w:rPr>
        <w:t>de</w:t>
      </w:r>
      <w:r w:rsidRPr="003811C5">
        <w:rPr>
          <w:rFonts w:asciiTheme="minorHAnsi" w:hAnsiTheme="minorHAnsi" w:cs="Arial"/>
          <w:sz w:val="22"/>
          <w:szCs w:val="22"/>
        </w:rPr>
        <w:t xml:space="preserve"> Comercio </w:t>
      </w:r>
      <w:r>
        <w:rPr>
          <w:rFonts w:asciiTheme="minorHAnsi" w:hAnsiTheme="minorHAnsi" w:cs="Arial"/>
          <w:sz w:val="22"/>
          <w:szCs w:val="22"/>
        </w:rPr>
        <w:t>de</w:t>
      </w:r>
      <w:r w:rsidRPr="003811C5">
        <w:rPr>
          <w:rFonts w:asciiTheme="minorHAnsi" w:hAnsiTheme="minorHAnsi" w:cs="Arial"/>
          <w:sz w:val="22"/>
          <w:szCs w:val="22"/>
        </w:rPr>
        <w:t xml:space="preserve"> España, así como cedidos, a los fines indicados, por esta entidad a la Dirección General </w:t>
      </w:r>
      <w:r>
        <w:rPr>
          <w:rFonts w:asciiTheme="minorHAnsi" w:hAnsiTheme="minorHAnsi" w:cs="Arial"/>
          <w:sz w:val="22"/>
          <w:szCs w:val="22"/>
        </w:rPr>
        <w:t>de</w:t>
      </w:r>
      <w:r w:rsidRPr="003811C5">
        <w:rPr>
          <w:rFonts w:asciiTheme="minorHAnsi" w:hAnsiTheme="minorHAnsi" w:cs="Arial"/>
          <w:sz w:val="22"/>
          <w:szCs w:val="22"/>
        </w:rPr>
        <w:t xml:space="preserve"> Fondos Comunitarios </w:t>
      </w:r>
      <w:r>
        <w:rPr>
          <w:rFonts w:asciiTheme="minorHAnsi" w:hAnsiTheme="minorHAnsi" w:cs="Arial"/>
          <w:sz w:val="22"/>
          <w:szCs w:val="22"/>
        </w:rPr>
        <w:t>de</w:t>
      </w:r>
      <w:r w:rsidRPr="003811C5">
        <w:rPr>
          <w:rFonts w:asciiTheme="minorHAnsi" w:hAnsiTheme="minorHAnsi" w:cs="Arial"/>
          <w:sz w:val="22"/>
          <w:szCs w:val="22"/>
        </w:rPr>
        <w:t xml:space="preserve">l Ministerio </w:t>
      </w:r>
      <w:r>
        <w:rPr>
          <w:rFonts w:asciiTheme="minorHAnsi" w:hAnsiTheme="minorHAnsi" w:cs="Arial"/>
          <w:sz w:val="22"/>
          <w:szCs w:val="22"/>
        </w:rPr>
        <w:t>de</w:t>
      </w:r>
      <w:r w:rsidRPr="003811C5">
        <w:rPr>
          <w:rFonts w:asciiTheme="minorHAnsi" w:hAnsiTheme="minorHAnsi" w:cs="Arial"/>
          <w:sz w:val="22"/>
          <w:szCs w:val="22"/>
        </w:rPr>
        <w:t xml:space="preserve"> Hacienda, u otro organismo que ésta </w:t>
      </w:r>
      <w:r>
        <w:rPr>
          <w:rFonts w:asciiTheme="minorHAnsi" w:hAnsiTheme="minorHAnsi" w:cs="Arial"/>
          <w:sz w:val="22"/>
          <w:szCs w:val="22"/>
        </w:rPr>
        <w:t>de</w:t>
      </w:r>
      <w:r w:rsidRPr="003811C5">
        <w:rPr>
          <w:rFonts w:asciiTheme="minorHAnsi" w:hAnsiTheme="minorHAnsi" w:cs="Arial"/>
          <w:sz w:val="22"/>
          <w:szCs w:val="22"/>
        </w:rPr>
        <w:t>signe.</w:t>
      </w:r>
    </w:p>
    <w:p w14:paraId="6CA27C80" w14:textId="15652A69" w:rsidR="00F470D8" w:rsidRPr="00D94168" w:rsidRDefault="00F470D8" w:rsidP="00F470D8">
      <w:pPr>
        <w:spacing w:before="120"/>
        <w:rPr>
          <w:rFonts w:asciiTheme="minorHAnsi" w:hAnsiTheme="minorHAnsi" w:cs="Arial"/>
          <w:sz w:val="22"/>
          <w:szCs w:val="22"/>
        </w:rPr>
      </w:pPr>
      <w:r w:rsidRPr="00D94168">
        <w:rPr>
          <w:rFonts w:asciiTheme="minorHAnsi" w:hAnsiTheme="minorHAnsi" w:cs="Arial"/>
          <w:sz w:val="22"/>
          <w:szCs w:val="22"/>
        </w:rPr>
        <w:t xml:space="preserve">La aceptación </w:t>
      </w:r>
      <w:r>
        <w:rPr>
          <w:rFonts w:asciiTheme="minorHAnsi" w:hAnsiTheme="minorHAnsi" w:cs="Arial"/>
          <w:sz w:val="22"/>
          <w:szCs w:val="22"/>
        </w:rPr>
        <w:t>de</w:t>
      </w:r>
      <w:r w:rsidRPr="00D94168">
        <w:rPr>
          <w:rFonts w:asciiTheme="minorHAnsi" w:hAnsiTheme="minorHAnsi" w:cs="Arial"/>
          <w:sz w:val="22"/>
          <w:szCs w:val="22"/>
        </w:rPr>
        <w:t xml:space="preserve"> esta ayuda supone a</w:t>
      </w:r>
      <w:r>
        <w:rPr>
          <w:rFonts w:asciiTheme="minorHAnsi" w:hAnsiTheme="minorHAnsi" w:cs="Arial"/>
          <w:sz w:val="22"/>
          <w:szCs w:val="22"/>
        </w:rPr>
        <w:t>de</w:t>
      </w:r>
      <w:r w:rsidRPr="00D94168">
        <w:rPr>
          <w:rFonts w:asciiTheme="minorHAnsi" w:hAnsiTheme="minorHAnsi" w:cs="Arial"/>
          <w:sz w:val="22"/>
          <w:szCs w:val="22"/>
        </w:rPr>
        <w:t xml:space="preserve">más el permiso para que la Cámara </w:t>
      </w:r>
      <w:r>
        <w:rPr>
          <w:rFonts w:asciiTheme="minorHAnsi" w:hAnsiTheme="minorHAnsi" w:cs="Arial"/>
          <w:sz w:val="22"/>
          <w:szCs w:val="22"/>
        </w:rPr>
        <w:t>de</w:t>
      </w:r>
      <w:r w:rsidRPr="00D94168">
        <w:rPr>
          <w:rFonts w:asciiTheme="minorHAnsi" w:hAnsiTheme="minorHAnsi" w:cs="Arial"/>
          <w:sz w:val="22"/>
          <w:szCs w:val="22"/>
        </w:rPr>
        <w:t xml:space="preserve"> Comercio </w:t>
      </w:r>
      <w:r>
        <w:rPr>
          <w:rFonts w:asciiTheme="minorHAnsi" w:hAnsiTheme="minorHAnsi" w:cs="Arial"/>
          <w:sz w:val="22"/>
          <w:szCs w:val="22"/>
        </w:rPr>
        <w:t>de</w:t>
      </w:r>
      <w:r w:rsidRPr="00D94168">
        <w:rPr>
          <w:rFonts w:asciiTheme="minorHAnsi" w:hAnsiTheme="minorHAnsi" w:cs="Arial"/>
          <w:sz w:val="22"/>
          <w:szCs w:val="22"/>
        </w:rPr>
        <w:t xml:space="preserve"> España:</w:t>
      </w:r>
    </w:p>
    <w:p w14:paraId="308F3C80" w14:textId="3BBECD83" w:rsidR="00F470D8" w:rsidRPr="00D94168" w:rsidRDefault="00F470D8" w:rsidP="00F470D8">
      <w:pPr>
        <w:numPr>
          <w:ilvl w:val="0"/>
          <w:numId w:val="6"/>
        </w:numPr>
        <w:rPr>
          <w:rFonts w:asciiTheme="minorHAnsi" w:hAnsiTheme="minorHAnsi" w:cs="Arial"/>
          <w:sz w:val="22"/>
          <w:szCs w:val="22"/>
        </w:rPr>
      </w:pPr>
      <w:r w:rsidRPr="00D94168">
        <w:rPr>
          <w:rFonts w:asciiTheme="minorHAnsi" w:hAnsiTheme="minorHAnsi" w:cs="Arial"/>
          <w:sz w:val="22"/>
          <w:szCs w:val="22"/>
        </w:rPr>
        <w:t xml:space="preserve">Publique en su página web la conformidad </w:t>
      </w:r>
      <w:r>
        <w:rPr>
          <w:rFonts w:asciiTheme="minorHAnsi" w:hAnsiTheme="minorHAnsi" w:cs="Arial"/>
          <w:sz w:val="22"/>
          <w:szCs w:val="22"/>
        </w:rPr>
        <w:t>de</w:t>
      </w:r>
      <w:r w:rsidRPr="00D94168">
        <w:rPr>
          <w:rFonts w:asciiTheme="minorHAnsi" w:hAnsiTheme="minorHAnsi" w:cs="Arial"/>
          <w:sz w:val="22"/>
          <w:szCs w:val="22"/>
        </w:rPr>
        <w:t>l beneficiario con el siguiente texto: “</w:t>
      </w:r>
      <w:r w:rsidRPr="003811C5">
        <w:rPr>
          <w:rFonts w:asciiTheme="minorHAnsi" w:hAnsiTheme="minorHAnsi" w:cs="Arial"/>
          <w:i/>
          <w:sz w:val="22"/>
          <w:szCs w:val="22"/>
        </w:rPr>
        <w:t xml:space="preserve">Soy conocedor </w:t>
      </w:r>
      <w:r>
        <w:rPr>
          <w:rFonts w:asciiTheme="minorHAnsi" w:hAnsiTheme="minorHAnsi" w:cs="Arial"/>
          <w:i/>
          <w:sz w:val="22"/>
          <w:szCs w:val="22"/>
        </w:rPr>
        <w:t>de</w:t>
      </w:r>
      <w:r w:rsidRPr="003811C5">
        <w:rPr>
          <w:rFonts w:asciiTheme="minorHAnsi" w:hAnsiTheme="minorHAnsi" w:cs="Arial"/>
          <w:i/>
          <w:sz w:val="22"/>
          <w:szCs w:val="22"/>
        </w:rPr>
        <w:t xml:space="preserve"> que esta actuación está cofinanciada con Fondos Europeos y me comprometo a indicarlo así siempre que </w:t>
      </w:r>
      <w:r>
        <w:rPr>
          <w:rFonts w:asciiTheme="minorHAnsi" w:hAnsiTheme="minorHAnsi" w:cs="Arial"/>
          <w:i/>
          <w:sz w:val="22"/>
          <w:szCs w:val="22"/>
        </w:rPr>
        <w:t>de</w:t>
      </w:r>
      <w:r w:rsidRPr="003811C5">
        <w:rPr>
          <w:rFonts w:asciiTheme="minorHAnsi" w:hAnsiTheme="minorHAnsi" w:cs="Arial"/>
          <w:i/>
          <w:sz w:val="22"/>
          <w:szCs w:val="22"/>
        </w:rPr>
        <w:t>ba hacer referencia a la misma, frente a terceros o a la propia ciudadanía. Por la importancia que consi</w:t>
      </w:r>
      <w:r>
        <w:rPr>
          <w:rFonts w:asciiTheme="minorHAnsi" w:hAnsiTheme="minorHAnsi" w:cs="Arial"/>
          <w:i/>
          <w:sz w:val="22"/>
          <w:szCs w:val="22"/>
        </w:rPr>
        <w:t>de</w:t>
      </w:r>
      <w:r w:rsidRPr="003811C5">
        <w:rPr>
          <w:rFonts w:asciiTheme="minorHAnsi" w:hAnsiTheme="minorHAnsi" w:cs="Arial"/>
          <w:i/>
          <w:sz w:val="22"/>
          <w:szCs w:val="22"/>
        </w:rPr>
        <w:t xml:space="preserve">ro tienen este tipo </w:t>
      </w:r>
      <w:r>
        <w:rPr>
          <w:rFonts w:asciiTheme="minorHAnsi" w:hAnsiTheme="minorHAnsi" w:cs="Arial"/>
          <w:i/>
          <w:sz w:val="22"/>
          <w:szCs w:val="22"/>
        </w:rPr>
        <w:t>de</w:t>
      </w:r>
      <w:r w:rsidRPr="003811C5">
        <w:rPr>
          <w:rFonts w:asciiTheme="minorHAnsi" w:hAnsiTheme="minorHAnsi" w:cs="Arial"/>
          <w:i/>
          <w:sz w:val="22"/>
          <w:szCs w:val="22"/>
        </w:rPr>
        <w:t xml:space="preserve"> ayudas para nuestra </w:t>
      </w:r>
      <w:r w:rsidR="00AD2637">
        <w:rPr>
          <w:rFonts w:asciiTheme="minorHAnsi" w:hAnsiTheme="minorHAnsi" w:cs="Arial"/>
          <w:i/>
          <w:sz w:val="22"/>
          <w:szCs w:val="22"/>
        </w:rPr>
        <w:t xml:space="preserve">empresa, es por ello </w:t>
      </w:r>
      <w:proofErr w:type="gramStart"/>
      <w:r w:rsidR="00AD2637">
        <w:rPr>
          <w:rFonts w:asciiTheme="minorHAnsi" w:hAnsiTheme="minorHAnsi" w:cs="Arial"/>
          <w:i/>
          <w:sz w:val="22"/>
          <w:szCs w:val="22"/>
        </w:rPr>
        <w:t>que</w:t>
      </w:r>
      <w:proofErr w:type="gramEnd"/>
      <w:r w:rsidR="00AD2637">
        <w:rPr>
          <w:rFonts w:asciiTheme="minorHAnsi" w:hAnsiTheme="minorHAnsi" w:cs="Arial"/>
          <w:i/>
          <w:sz w:val="22"/>
          <w:szCs w:val="22"/>
        </w:rPr>
        <w:t xml:space="preserve"> </w:t>
      </w:r>
      <w:proofErr w:type="spellStart"/>
      <w:r w:rsidR="00AD2637">
        <w:rPr>
          <w:rFonts w:asciiTheme="minorHAnsi" w:hAnsiTheme="minorHAnsi" w:cs="Arial"/>
          <w:i/>
          <w:sz w:val="22"/>
          <w:szCs w:val="22"/>
        </w:rPr>
        <w:t>valoro</w:t>
      </w:r>
      <w:proofErr w:type="spellEnd"/>
      <w:r w:rsidR="00AD2637">
        <w:rPr>
          <w:rFonts w:asciiTheme="minorHAnsi" w:hAnsiTheme="minorHAnsi" w:cs="Arial"/>
          <w:i/>
          <w:sz w:val="22"/>
          <w:szCs w:val="22"/>
        </w:rPr>
        <w:t xml:space="preserve"> </w:t>
      </w:r>
      <w:r w:rsidRPr="003811C5">
        <w:rPr>
          <w:rFonts w:asciiTheme="minorHAnsi" w:hAnsiTheme="minorHAnsi" w:cs="Arial"/>
          <w:i/>
          <w:sz w:val="22"/>
          <w:szCs w:val="22"/>
        </w:rPr>
        <w:t xml:space="preserve">muy positivamente la </w:t>
      </w:r>
      <w:r w:rsidRPr="003811C5">
        <w:rPr>
          <w:rFonts w:asciiTheme="minorHAnsi" w:hAnsiTheme="minorHAnsi" w:cs="Arial"/>
          <w:i/>
          <w:sz w:val="22"/>
          <w:szCs w:val="22"/>
        </w:rPr>
        <w:t xml:space="preserve">contribución </w:t>
      </w:r>
      <w:r>
        <w:rPr>
          <w:rFonts w:asciiTheme="minorHAnsi" w:hAnsiTheme="minorHAnsi" w:cs="Arial"/>
          <w:i/>
          <w:sz w:val="22"/>
          <w:szCs w:val="22"/>
        </w:rPr>
        <w:t>de</w:t>
      </w:r>
      <w:r w:rsidRPr="003811C5">
        <w:rPr>
          <w:rFonts w:asciiTheme="minorHAnsi" w:hAnsiTheme="minorHAnsi" w:cs="Arial"/>
          <w:i/>
          <w:sz w:val="22"/>
          <w:szCs w:val="22"/>
        </w:rPr>
        <w:t>l FE</w:t>
      </w:r>
      <w:r>
        <w:rPr>
          <w:rFonts w:asciiTheme="minorHAnsi" w:hAnsiTheme="minorHAnsi" w:cs="Arial"/>
          <w:i/>
          <w:sz w:val="22"/>
          <w:szCs w:val="22"/>
        </w:rPr>
        <w:t>DE</w:t>
      </w:r>
      <w:r w:rsidRPr="003811C5">
        <w:rPr>
          <w:rFonts w:asciiTheme="minorHAnsi" w:hAnsiTheme="minorHAnsi" w:cs="Arial"/>
          <w:i/>
          <w:sz w:val="22"/>
          <w:szCs w:val="22"/>
        </w:rPr>
        <w:t xml:space="preserve">R, principal fondo </w:t>
      </w:r>
      <w:r>
        <w:rPr>
          <w:rFonts w:asciiTheme="minorHAnsi" w:hAnsiTheme="minorHAnsi" w:cs="Arial"/>
          <w:i/>
          <w:sz w:val="22"/>
          <w:szCs w:val="22"/>
        </w:rPr>
        <w:t>de</w:t>
      </w:r>
      <w:r w:rsidRPr="003811C5">
        <w:rPr>
          <w:rFonts w:asciiTheme="minorHAnsi" w:hAnsiTheme="minorHAnsi" w:cs="Arial"/>
          <w:i/>
          <w:sz w:val="22"/>
          <w:szCs w:val="22"/>
        </w:rPr>
        <w:t xml:space="preserve"> la Política </w:t>
      </w:r>
      <w:r>
        <w:rPr>
          <w:rFonts w:asciiTheme="minorHAnsi" w:hAnsiTheme="minorHAnsi" w:cs="Arial"/>
          <w:i/>
          <w:sz w:val="22"/>
          <w:szCs w:val="22"/>
        </w:rPr>
        <w:t>de</w:t>
      </w:r>
      <w:r w:rsidRPr="003811C5">
        <w:rPr>
          <w:rFonts w:asciiTheme="minorHAnsi" w:hAnsiTheme="minorHAnsi" w:cs="Arial"/>
          <w:i/>
          <w:sz w:val="22"/>
          <w:szCs w:val="22"/>
        </w:rPr>
        <w:t xml:space="preserve"> Cohesión europea, por lo que supone </w:t>
      </w:r>
      <w:r>
        <w:rPr>
          <w:rFonts w:asciiTheme="minorHAnsi" w:hAnsiTheme="minorHAnsi" w:cs="Arial"/>
          <w:i/>
          <w:sz w:val="22"/>
          <w:szCs w:val="22"/>
        </w:rPr>
        <w:t>de</w:t>
      </w:r>
      <w:r w:rsidRPr="003811C5">
        <w:rPr>
          <w:rFonts w:asciiTheme="minorHAnsi" w:hAnsiTheme="minorHAnsi" w:cs="Arial"/>
          <w:i/>
          <w:sz w:val="22"/>
          <w:szCs w:val="22"/>
        </w:rPr>
        <w:t xml:space="preserve"> impulso a nuestro trabajo y en consecuencia al crecimiento económico y la creación </w:t>
      </w:r>
      <w:r>
        <w:rPr>
          <w:rFonts w:asciiTheme="minorHAnsi" w:hAnsiTheme="minorHAnsi" w:cs="Arial"/>
          <w:i/>
          <w:sz w:val="22"/>
          <w:szCs w:val="22"/>
        </w:rPr>
        <w:t>de</w:t>
      </w:r>
      <w:r w:rsidRPr="003811C5">
        <w:rPr>
          <w:rFonts w:asciiTheme="minorHAnsi" w:hAnsiTheme="minorHAnsi" w:cs="Arial"/>
          <w:i/>
          <w:sz w:val="22"/>
          <w:szCs w:val="22"/>
        </w:rPr>
        <w:t xml:space="preserve"> empleo </w:t>
      </w:r>
      <w:r>
        <w:rPr>
          <w:rFonts w:asciiTheme="minorHAnsi" w:hAnsiTheme="minorHAnsi" w:cs="Arial"/>
          <w:i/>
          <w:sz w:val="22"/>
          <w:szCs w:val="22"/>
        </w:rPr>
        <w:t>de</w:t>
      </w:r>
      <w:r w:rsidRPr="003811C5">
        <w:rPr>
          <w:rFonts w:asciiTheme="minorHAnsi" w:hAnsiTheme="minorHAnsi" w:cs="Arial"/>
          <w:i/>
          <w:sz w:val="22"/>
          <w:szCs w:val="22"/>
        </w:rPr>
        <w:t xml:space="preserve"> la región en que me ubico y </w:t>
      </w:r>
      <w:r>
        <w:rPr>
          <w:rFonts w:asciiTheme="minorHAnsi" w:hAnsiTheme="minorHAnsi" w:cs="Arial"/>
          <w:i/>
          <w:sz w:val="22"/>
          <w:szCs w:val="22"/>
        </w:rPr>
        <w:t>de</w:t>
      </w:r>
      <w:r w:rsidRPr="003811C5">
        <w:rPr>
          <w:rFonts w:asciiTheme="minorHAnsi" w:hAnsiTheme="minorHAnsi" w:cs="Arial"/>
          <w:i/>
          <w:sz w:val="22"/>
          <w:szCs w:val="22"/>
        </w:rPr>
        <w:t xml:space="preserve"> España en su conjunto</w:t>
      </w:r>
      <w:r w:rsidRPr="00D94168">
        <w:rPr>
          <w:rFonts w:asciiTheme="minorHAnsi" w:hAnsiTheme="minorHAnsi" w:cs="Arial"/>
          <w:sz w:val="22"/>
          <w:szCs w:val="22"/>
        </w:rPr>
        <w:t>”</w:t>
      </w:r>
    </w:p>
    <w:p w14:paraId="0210DA0A" w14:textId="10E605DF" w:rsidR="00F470D8" w:rsidRDefault="00F470D8" w:rsidP="00F470D8">
      <w:pPr>
        <w:numPr>
          <w:ilvl w:val="0"/>
          <w:numId w:val="6"/>
        </w:numPr>
        <w:spacing w:before="120"/>
        <w:rPr>
          <w:rFonts w:asciiTheme="minorHAnsi" w:hAnsiTheme="minorHAnsi" w:cs="Arial"/>
          <w:sz w:val="22"/>
          <w:szCs w:val="22"/>
        </w:rPr>
      </w:pPr>
      <w:r w:rsidRPr="00D94168">
        <w:rPr>
          <w:rFonts w:asciiTheme="minorHAnsi" w:hAnsiTheme="minorHAnsi" w:cs="Arial"/>
          <w:sz w:val="22"/>
          <w:szCs w:val="22"/>
        </w:rPr>
        <w:t>A</w:t>
      </w:r>
      <w:r>
        <w:rPr>
          <w:rFonts w:asciiTheme="minorHAnsi" w:hAnsiTheme="minorHAnsi" w:cs="Arial"/>
          <w:sz w:val="22"/>
          <w:szCs w:val="22"/>
        </w:rPr>
        <w:t>de</w:t>
      </w:r>
      <w:r w:rsidRPr="00D94168">
        <w:rPr>
          <w:rFonts w:asciiTheme="minorHAnsi" w:hAnsiTheme="minorHAnsi" w:cs="Arial"/>
          <w:sz w:val="22"/>
          <w:szCs w:val="22"/>
        </w:rPr>
        <w:t xml:space="preserve">más </w:t>
      </w:r>
      <w:r>
        <w:rPr>
          <w:rFonts w:asciiTheme="minorHAnsi" w:hAnsiTheme="minorHAnsi" w:cs="Arial"/>
          <w:sz w:val="22"/>
          <w:szCs w:val="22"/>
        </w:rPr>
        <w:t>de</w:t>
      </w:r>
      <w:r w:rsidRPr="00D94168">
        <w:rPr>
          <w:rFonts w:asciiTheme="minorHAnsi" w:hAnsiTheme="minorHAnsi" w:cs="Arial"/>
          <w:sz w:val="22"/>
          <w:szCs w:val="22"/>
        </w:rPr>
        <w:t xml:space="preserve"> la inclusión, si finalmente es aceptada la solicitud, </w:t>
      </w:r>
      <w:r>
        <w:rPr>
          <w:rFonts w:asciiTheme="minorHAnsi" w:hAnsiTheme="minorHAnsi" w:cs="Arial"/>
          <w:sz w:val="22"/>
          <w:szCs w:val="22"/>
        </w:rPr>
        <w:t xml:space="preserve">igualmente se publicará </w:t>
      </w:r>
      <w:r w:rsidRPr="00D94168">
        <w:rPr>
          <w:rFonts w:asciiTheme="minorHAnsi" w:hAnsiTheme="minorHAnsi" w:cs="Arial"/>
          <w:sz w:val="22"/>
          <w:szCs w:val="22"/>
        </w:rPr>
        <w:t xml:space="preserve">en la lista pública </w:t>
      </w:r>
      <w:r>
        <w:rPr>
          <w:rFonts w:asciiTheme="minorHAnsi" w:hAnsiTheme="minorHAnsi" w:cs="Arial"/>
          <w:sz w:val="22"/>
          <w:szCs w:val="22"/>
        </w:rPr>
        <w:t>de</w:t>
      </w:r>
      <w:r w:rsidRPr="00D94168">
        <w:rPr>
          <w:rFonts w:asciiTheme="minorHAnsi" w:hAnsiTheme="minorHAnsi" w:cs="Arial"/>
          <w:sz w:val="22"/>
          <w:szCs w:val="22"/>
        </w:rPr>
        <w:t xml:space="preserve"> operaciones prevista en el artículo 115, apartado 2 </w:t>
      </w:r>
      <w:r>
        <w:rPr>
          <w:rFonts w:asciiTheme="minorHAnsi" w:hAnsiTheme="minorHAnsi" w:cs="Arial"/>
          <w:sz w:val="22"/>
          <w:szCs w:val="22"/>
        </w:rPr>
        <w:t>de</w:t>
      </w:r>
      <w:r w:rsidRPr="00D94168">
        <w:rPr>
          <w:rFonts w:asciiTheme="minorHAnsi" w:hAnsiTheme="minorHAnsi" w:cs="Arial"/>
          <w:sz w:val="22"/>
          <w:szCs w:val="22"/>
        </w:rPr>
        <w:t xml:space="preserve">l Reglamento (UE) 1303/2103 </w:t>
      </w:r>
      <w:r>
        <w:rPr>
          <w:rFonts w:asciiTheme="minorHAnsi" w:hAnsiTheme="minorHAnsi" w:cs="Arial"/>
          <w:sz w:val="22"/>
          <w:szCs w:val="22"/>
        </w:rPr>
        <w:t>de</w:t>
      </w:r>
      <w:r w:rsidRPr="00D94168">
        <w:rPr>
          <w:rFonts w:asciiTheme="minorHAnsi" w:hAnsiTheme="minorHAnsi" w:cs="Arial"/>
          <w:sz w:val="22"/>
          <w:szCs w:val="22"/>
        </w:rPr>
        <w:t xml:space="preserve">l Parlamento Europeo y </w:t>
      </w:r>
      <w:r>
        <w:rPr>
          <w:rFonts w:asciiTheme="minorHAnsi" w:hAnsiTheme="minorHAnsi" w:cs="Arial"/>
          <w:sz w:val="22"/>
          <w:szCs w:val="22"/>
        </w:rPr>
        <w:t>de</w:t>
      </w:r>
      <w:r w:rsidRPr="00D94168">
        <w:rPr>
          <w:rFonts w:asciiTheme="minorHAnsi" w:hAnsiTheme="minorHAnsi" w:cs="Arial"/>
          <w:sz w:val="22"/>
          <w:szCs w:val="22"/>
        </w:rPr>
        <w:t xml:space="preserve">l Consejo </w:t>
      </w:r>
      <w:r>
        <w:rPr>
          <w:rFonts w:asciiTheme="minorHAnsi" w:hAnsiTheme="minorHAnsi" w:cs="Arial"/>
          <w:sz w:val="22"/>
          <w:szCs w:val="22"/>
        </w:rPr>
        <w:t>de</w:t>
      </w:r>
      <w:r w:rsidRPr="00D94168">
        <w:rPr>
          <w:rFonts w:asciiTheme="minorHAnsi" w:hAnsiTheme="minorHAnsi" w:cs="Arial"/>
          <w:sz w:val="22"/>
          <w:szCs w:val="22"/>
        </w:rPr>
        <w:t xml:space="preserve"> 17 </w:t>
      </w:r>
      <w:r>
        <w:rPr>
          <w:rFonts w:asciiTheme="minorHAnsi" w:hAnsiTheme="minorHAnsi" w:cs="Arial"/>
          <w:sz w:val="22"/>
          <w:szCs w:val="22"/>
        </w:rPr>
        <w:t>de</w:t>
      </w:r>
      <w:r w:rsidRPr="00D94168">
        <w:rPr>
          <w:rFonts w:asciiTheme="minorHAnsi" w:hAnsiTheme="minorHAnsi" w:cs="Arial"/>
          <w:sz w:val="22"/>
          <w:szCs w:val="22"/>
        </w:rPr>
        <w:t xml:space="preserve"> diciembre </w:t>
      </w:r>
      <w:r>
        <w:rPr>
          <w:rFonts w:asciiTheme="minorHAnsi" w:hAnsiTheme="minorHAnsi" w:cs="Arial"/>
          <w:sz w:val="22"/>
          <w:szCs w:val="22"/>
        </w:rPr>
        <w:t>de</w:t>
      </w:r>
      <w:r w:rsidRPr="00D94168">
        <w:rPr>
          <w:rFonts w:asciiTheme="minorHAnsi" w:hAnsiTheme="minorHAnsi" w:cs="Arial"/>
          <w:sz w:val="22"/>
          <w:szCs w:val="22"/>
        </w:rPr>
        <w:t xml:space="preserve"> 2013, con </w:t>
      </w:r>
      <w:r>
        <w:rPr>
          <w:rFonts w:asciiTheme="minorHAnsi" w:hAnsiTheme="minorHAnsi" w:cs="Arial"/>
          <w:sz w:val="22"/>
          <w:szCs w:val="22"/>
        </w:rPr>
        <w:t>el</w:t>
      </w:r>
      <w:r w:rsidRPr="00D94168">
        <w:rPr>
          <w:rFonts w:asciiTheme="minorHAnsi" w:hAnsiTheme="minorHAnsi" w:cs="Arial"/>
          <w:sz w:val="22"/>
          <w:szCs w:val="22"/>
        </w:rPr>
        <w:t xml:space="preserve"> nombre/razón social y el montante </w:t>
      </w:r>
      <w:r>
        <w:rPr>
          <w:rFonts w:asciiTheme="minorHAnsi" w:hAnsiTheme="minorHAnsi" w:cs="Arial"/>
          <w:sz w:val="22"/>
          <w:szCs w:val="22"/>
        </w:rPr>
        <w:t>de</w:t>
      </w:r>
      <w:r w:rsidRPr="00D94168">
        <w:rPr>
          <w:rFonts w:asciiTheme="minorHAnsi" w:hAnsiTheme="minorHAnsi" w:cs="Arial"/>
          <w:sz w:val="22"/>
          <w:szCs w:val="22"/>
        </w:rPr>
        <w:t xml:space="preserve"> la ayuda recibida.</w:t>
      </w:r>
    </w:p>
    <w:p w14:paraId="5B895572" w14:textId="27DB3AD7" w:rsidR="00F470D8" w:rsidRPr="0092634E" w:rsidRDefault="00F470D8" w:rsidP="00F470D8">
      <w:pPr>
        <w:pStyle w:val="Prrafodelista"/>
        <w:numPr>
          <w:ilvl w:val="0"/>
          <w:numId w:val="43"/>
        </w:numPr>
        <w:shd w:val="clear" w:color="auto" w:fill="C00000"/>
        <w:spacing w:before="120"/>
        <w:rPr>
          <w:rFonts w:asciiTheme="minorHAnsi" w:hAnsiTheme="minorHAnsi" w:cs="Arial"/>
          <w:caps/>
        </w:rPr>
      </w:pPr>
      <w:r w:rsidRPr="0092634E">
        <w:rPr>
          <w:rFonts w:cs="Arial"/>
          <w:b/>
          <w:caps/>
          <w:color w:val="FFFFFF"/>
          <w:sz w:val="24"/>
          <w:szCs w:val="24"/>
        </w:rPr>
        <w:t xml:space="preserve">Protección </w:t>
      </w:r>
      <w:r>
        <w:rPr>
          <w:rFonts w:cs="Arial"/>
          <w:b/>
          <w:caps/>
          <w:color w:val="FFFFFF"/>
          <w:sz w:val="24"/>
          <w:szCs w:val="24"/>
        </w:rPr>
        <w:t>de</w:t>
      </w:r>
      <w:r w:rsidRPr="0092634E">
        <w:rPr>
          <w:rFonts w:cs="Arial"/>
          <w:b/>
          <w:caps/>
          <w:color w:val="FFFFFF"/>
          <w:sz w:val="24"/>
          <w:szCs w:val="24"/>
        </w:rPr>
        <w:t xml:space="preserve"> datos personales</w:t>
      </w:r>
    </w:p>
    <w:p w14:paraId="3E9FEFE0" w14:textId="2FF7ACC1" w:rsidR="00F470D8" w:rsidRPr="0015494F" w:rsidRDefault="00F470D8" w:rsidP="00F470D8">
      <w:pPr>
        <w:spacing w:before="120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De</w:t>
      </w:r>
      <w:r w:rsidRPr="0015494F">
        <w:rPr>
          <w:rFonts w:asciiTheme="minorHAnsi" w:hAnsiTheme="minorHAnsi" w:cs="Arial"/>
          <w:sz w:val="22"/>
          <w:szCs w:val="22"/>
        </w:rPr>
        <w:t xml:space="preserve"> acuerdo con lo establecido en el Reglamento General </w:t>
      </w:r>
      <w:r>
        <w:rPr>
          <w:rFonts w:asciiTheme="minorHAnsi" w:hAnsiTheme="minorHAnsi" w:cs="Arial"/>
          <w:sz w:val="22"/>
          <w:szCs w:val="22"/>
        </w:rPr>
        <w:t>de</w:t>
      </w:r>
      <w:r w:rsidRPr="0015494F">
        <w:rPr>
          <w:rFonts w:asciiTheme="minorHAnsi" w:hAnsiTheme="minorHAnsi" w:cs="Arial"/>
          <w:sz w:val="22"/>
          <w:szCs w:val="22"/>
        </w:rPr>
        <w:t xml:space="preserve"> Protección </w:t>
      </w:r>
      <w:r>
        <w:rPr>
          <w:rFonts w:asciiTheme="minorHAnsi" w:hAnsiTheme="minorHAnsi" w:cs="Arial"/>
          <w:sz w:val="22"/>
          <w:szCs w:val="22"/>
        </w:rPr>
        <w:t>de</w:t>
      </w:r>
      <w:r w:rsidRPr="0015494F">
        <w:rPr>
          <w:rFonts w:asciiTheme="minorHAnsi" w:hAnsiTheme="minorHAnsi" w:cs="Arial"/>
          <w:sz w:val="22"/>
          <w:szCs w:val="22"/>
        </w:rPr>
        <w:t xml:space="preserve"> Datos [Reglamento 2016/679,  </w:t>
      </w:r>
      <w:r>
        <w:rPr>
          <w:rFonts w:asciiTheme="minorHAnsi" w:hAnsiTheme="minorHAnsi" w:cs="Arial"/>
          <w:sz w:val="22"/>
          <w:szCs w:val="22"/>
        </w:rPr>
        <w:t>de</w:t>
      </w:r>
      <w:r w:rsidRPr="0015494F">
        <w:rPr>
          <w:rFonts w:asciiTheme="minorHAnsi" w:hAnsiTheme="minorHAnsi" w:cs="Arial"/>
          <w:sz w:val="22"/>
          <w:szCs w:val="22"/>
        </w:rPr>
        <w:t xml:space="preserve">l Parlamento Europeo y </w:t>
      </w:r>
      <w:r>
        <w:rPr>
          <w:rFonts w:asciiTheme="minorHAnsi" w:hAnsiTheme="minorHAnsi" w:cs="Arial"/>
          <w:sz w:val="22"/>
          <w:szCs w:val="22"/>
        </w:rPr>
        <w:t>de</w:t>
      </w:r>
      <w:r w:rsidRPr="0015494F">
        <w:rPr>
          <w:rFonts w:asciiTheme="minorHAnsi" w:hAnsiTheme="minorHAnsi" w:cs="Arial"/>
          <w:sz w:val="22"/>
          <w:szCs w:val="22"/>
        </w:rPr>
        <w:t xml:space="preserve">l Consejo, </w:t>
      </w:r>
      <w:r>
        <w:rPr>
          <w:rFonts w:asciiTheme="minorHAnsi" w:hAnsiTheme="minorHAnsi" w:cs="Arial"/>
          <w:sz w:val="22"/>
          <w:szCs w:val="22"/>
        </w:rPr>
        <w:t>de</w:t>
      </w:r>
      <w:r w:rsidRPr="0015494F">
        <w:rPr>
          <w:rFonts w:asciiTheme="minorHAnsi" w:hAnsiTheme="minorHAnsi" w:cs="Arial"/>
          <w:sz w:val="22"/>
          <w:szCs w:val="22"/>
        </w:rPr>
        <w:t xml:space="preserve"> 27 </w:t>
      </w:r>
      <w:r>
        <w:rPr>
          <w:rFonts w:asciiTheme="minorHAnsi" w:hAnsiTheme="minorHAnsi" w:cs="Arial"/>
          <w:sz w:val="22"/>
          <w:szCs w:val="22"/>
        </w:rPr>
        <w:t>de</w:t>
      </w:r>
      <w:r w:rsidRPr="0015494F">
        <w:rPr>
          <w:rFonts w:asciiTheme="minorHAnsi" w:hAnsiTheme="minorHAnsi" w:cs="Arial"/>
          <w:sz w:val="22"/>
          <w:szCs w:val="22"/>
        </w:rPr>
        <w:t xml:space="preserve"> abril </w:t>
      </w:r>
      <w:r>
        <w:rPr>
          <w:rFonts w:asciiTheme="minorHAnsi" w:hAnsiTheme="minorHAnsi" w:cs="Arial"/>
          <w:sz w:val="22"/>
          <w:szCs w:val="22"/>
        </w:rPr>
        <w:t>de</w:t>
      </w:r>
      <w:r w:rsidRPr="0015494F">
        <w:rPr>
          <w:rFonts w:asciiTheme="minorHAnsi" w:hAnsiTheme="minorHAnsi" w:cs="Arial"/>
          <w:sz w:val="22"/>
          <w:szCs w:val="22"/>
        </w:rPr>
        <w:t xml:space="preserve"> 2016, relativo a la protección </w:t>
      </w:r>
      <w:r>
        <w:rPr>
          <w:rFonts w:asciiTheme="minorHAnsi" w:hAnsiTheme="minorHAnsi" w:cs="Arial"/>
          <w:sz w:val="22"/>
          <w:szCs w:val="22"/>
        </w:rPr>
        <w:t>de</w:t>
      </w:r>
      <w:r w:rsidRPr="0015494F">
        <w:rPr>
          <w:rFonts w:asciiTheme="minorHAnsi" w:hAnsiTheme="minorHAnsi" w:cs="Arial"/>
          <w:sz w:val="22"/>
          <w:szCs w:val="22"/>
        </w:rPr>
        <w:t xml:space="preserve"> las personas físicas en lo que respecta al tratamiento </w:t>
      </w:r>
      <w:r>
        <w:rPr>
          <w:rFonts w:asciiTheme="minorHAnsi" w:hAnsiTheme="minorHAnsi" w:cs="Arial"/>
          <w:sz w:val="22"/>
          <w:szCs w:val="22"/>
        </w:rPr>
        <w:t>de</w:t>
      </w:r>
      <w:r w:rsidRPr="0015494F">
        <w:rPr>
          <w:rFonts w:asciiTheme="minorHAnsi" w:hAnsiTheme="minorHAnsi" w:cs="Arial"/>
          <w:sz w:val="22"/>
          <w:szCs w:val="22"/>
        </w:rPr>
        <w:t xml:space="preserve"> datos personales y a la libre circulación </w:t>
      </w:r>
      <w:r>
        <w:rPr>
          <w:rFonts w:asciiTheme="minorHAnsi" w:hAnsiTheme="minorHAnsi" w:cs="Arial"/>
          <w:sz w:val="22"/>
          <w:szCs w:val="22"/>
        </w:rPr>
        <w:t>de</w:t>
      </w:r>
      <w:r w:rsidRPr="0015494F">
        <w:rPr>
          <w:rFonts w:asciiTheme="minorHAnsi" w:hAnsiTheme="minorHAnsi" w:cs="Arial"/>
          <w:sz w:val="22"/>
          <w:szCs w:val="22"/>
        </w:rPr>
        <w:t xml:space="preserve"> estos datos y por el que se </w:t>
      </w:r>
      <w:r>
        <w:rPr>
          <w:rFonts w:asciiTheme="minorHAnsi" w:hAnsiTheme="minorHAnsi" w:cs="Arial"/>
          <w:sz w:val="22"/>
          <w:szCs w:val="22"/>
        </w:rPr>
        <w:t>de</w:t>
      </w:r>
      <w:r w:rsidRPr="0015494F">
        <w:rPr>
          <w:rFonts w:asciiTheme="minorHAnsi" w:hAnsiTheme="minorHAnsi" w:cs="Arial"/>
          <w:sz w:val="22"/>
          <w:szCs w:val="22"/>
        </w:rPr>
        <w:t xml:space="preserve">roga la Directiva 95/46/CE], Cámara </w:t>
      </w:r>
      <w:r>
        <w:rPr>
          <w:rFonts w:asciiTheme="minorHAnsi" w:hAnsiTheme="minorHAnsi" w:cs="Arial"/>
          <w:sz w:val="22"/>
          <w:szCs w:val="22"/>
        </w:rPr>
        <w:t>de</w:t>
      </w:r>
      <w:r w:rsidRPr="0015494F">
        <w:rPr>
          <w:rFonts w:asciiTheme="minorHAnsi" w:hAnsiTheme="minorHAnsi" w:cs="Arial"/>
          <w:sz w:val="22"/>
          <w:szCs w:val="22"/>
        </w:rPr>
        <w:t xml:space="preserve"> Comercio </w:t>
      </w:r>
      <w:r>
        <w:rPr>
          <w:rFonts w:asciiTheme="minorHAnsi" w:hAnsiTheme="minorHAnsi" w:cs="Arial"/>
          <w:sz w:val="22"/>
          <w:szCs w:val="22"/>
        </w:rPr>
        <w:t>de</w:t>
      </w:r>
      <w:r w:rsidRPr="0015494F">
        <w:rPr>
          <w:rFonts w:asciiTheme="minorHAnsi" w:hAnsiTheme="minorHAnsi" w:cs="Arial"/>
          <w:sz w:val="22"/>
          <w:szCs w:val="22"/>
        </w:rPr>
        <w:t xml:space="preserve"> España con dirección en C/ Ribera </w:t>
      </w:r>
      <w:r>
        <w:rPr>
          <w:rFonts w:asciiTheme="minorHAnsi" w:hAnsiTheme="minorHAnsi" w:cs="Arial"/>
          <w:sz w:val="22"/>
          <w:szCs w:val="22"/>
        </w:rPr>
        <w:t>de</w:t>
      </w:r>
      <w:r w:rsidRPr="0015494F">
        <w:rPr>
          <w:rFonts w:asciiTheme="minorHAnsi" w:hAnsiTheme="minorHAnsi" w:cs="Arial"/>
          <w:sz w:val="22"/>
          <w:szCs w:val="22"/>
        </w:rPr>
        <w:t xml:space="preserve">l Loira 12, 28042 Madrid y Cámara </w:t>
      </w:r>
      <w:r>
        <w:rPr>
          <w:rFonts w:asciiTheme="minorHAnsi" w:hAnsiTheme="minorHAnsi" w:cs="Arial"/>
          <w:sz w:val="22"/>
          <w:szCs w:val="22"/>
        </w:rPr>
        <w:t>de</w:t>
      </w:r>
      <w:r w:rsidRPr="0015494F">
        <w:rPr>
          <w:rFonts w:asciiTheme="minorHAnsi" w:hAnsiTheme="minorHAnsi" w:cs="Arial"/>
          <w:sz w:val="22"/>
          <w:szCs w:val="22"/>
        </w:rPr>
        <w:t xml:space="preserve"> Comercio </w:t>
      </w:r>
      <w:r>
        <w:rPr>
          <w:rFonts w:asciiTheme="minorHAnsi" w:hAnsiTheme="minorHAnsi" w:cs="Arial"/>
          <w:sz w:val="22"/>
          <w:szCs w:val="22"/>
        </w:rPr>
        <w:t>de</w:t>
      </w:r>
      <w:r w:rsidR="007765CE">
        <w:rPr>
          <w:rFonts w:asciiTheme="minorHAnsi" w:hAnsiTheme="minorHAnsi" w:cs="Arial"/>
          <w:sz w:val="22"/>
          <w:szCs w:val="22"/>
        </w:rPr>
        <w:t xml:space="preserve"> Santa Cruz de </w:t>
      </w:r>
      <w:r w:rsidR="007765CE" w:rsidRPr="00C277FE">
        <w:rPr>
          <w:rFonts w:asciiTheme="minorHAnsi" w:hAnsiTheme="minorHAnsi" w:cs="Arial"/>
          <w:sz w:val="22"/>
          <w:szCs w:val="22"/>
        </w:rPr>
        <w:t>Tenerife</w:t>
      </w:r>
      <w:r w:rsidRPr="00C277FE">
        <w:rPr>
          <w:rFonts w:asciiTheme="minorHAnsi" w:hAnsiTheme="minorHAnsi" w:cs="Arial"/>
          <w:sz w:val="22"/>
          <w:szCs w:val="22"/>
        </w:rPr>
        <w:t>, con dirección en</w:t>
      </w:r>
      <w:r w:rsidR="007765CE" w:rsidRPr="00C277FE">
        <w:rPr>
          <w:rFonts w:asciiTheme="minorHAnsi" w:hAnsiTheme="minorHAnsi" w:cs="Arial"/>
          <w:sz w:val="22"/>
          <w:szCs w:val="22"/>
        </w:rPr>
        <w:t xml:space="preserve"> plaza de la </w:t>
      </w:r>
      <w:r w:rsidR="00C277FE" w:rsidRPr="00C277FE">
        <w:rPr>
          <w:rFonts w:asciiTheme="minorHAnsi" w:hAnsiTheme="minorHAnsi" w:cs="Arial"/>
          <w:sz w:val="22"/>
          <w:szCs w:val="22"/>
        </w:rPr>
        <w:t>C</w:t>
      </w:r>
      <w:r w:rsidR="007765CE" w:rsidRPr="00C277FE">
        <w:rPr>
          <w:rFonts w:asciiTheme="minorHAnsi" w:hAnsiTheme="minorHAnsi" w:cs="Arial"/>
          <w:sz w:val="22"/>
          <w:szCs w:val="22"/>
        </w:rPr>
        <w:t xml:space="preserve">andelaria </w:t>
      </w:r>
      <w:r w:rsidR="00C277FE" w:rsidRPr="00C277FE">
        <w:rPr>
          <w:rFonts w:asciiTheme="minorHAnsi" w:hAnsiTheme="minorHAnsi" w:cs="Arial"/>
          <w:sz w:val="22"/>
          <w:szCs w:val="22"/>
        </w:rPr>
        <w:t>6, 38003 Santa Cruz de Tenerife</w:t>
      </w:r>
      <w:r w:rsidRPr="00C277FE">
        <w:rPr>
          <w:rFonts w:asciiTheme="minorHAnsi" w:hAnsiTheme="minorHAnsi" w:cs="Arial"/>
          <w:sz w:val="22"/>
          <w:szCs w:val="22"/>
        </w:rPr>
        <w:t>, tratarán</w:t>
      </w:r>
      <w:r w:rsidRPr="0015494F">
        <w:rPr>
          <w:rFonts w:asciiTheme="minorHAnsi" w:hAnsiTheme="minorHAnsi" w:cs="Arial"/>
          <w:sz w:val="22"/>
          <w:szCs w:val="22"/>
        </w:rPr>
        <w:t xml:space="preserve"> los datos </w:t>
      </w:r>
      <w:r>
        <w:rPr>
          <w:rFonts w:asciiTheme="minorHAnsi" w:hAnsiTheme="minorHAnsi" w:cs="Arial"/>
          <w:sz w:val="22"/>
          <w:szCs w:val="22"/>
        </w:rPr>
        <w:t>de</w:t>
      </w:r>
      <w:r w:rsidRPr="0015494F">
        <w:rPr>
          <w:rFonts w:asciiTheme="minorHAnsi" w:hAnsiTheme="minorHAnsi" w:cs="Arial"/>
          <w:sz w:val="22"/>
          <w:szCs w:val="22"/>
        </w:rPr>
        <w:t xml:space="preserve"> LA EMPRESA BENEFICIARIA en régimen </w:t>
      </w:r>
      <w:r>
        <w:rPr>
          <w:rFonts w:asciiTheme="minorHAnsi" w:hAnsiTheme="minorHAnsi" w:cs="Arial"/>
          <w:sz w:val="22"/>
          <w:szCs w:val="22"/>
        </w:rPr>
        <w:t>de</w:t>
      </w:r>
      <w:r w:rsidRPr="0015494F">
        <w:rPr>
          <w:rFonts w:asciiTheme="minorHAnsi" w:hAnsiTheme="minorHAnsi" w:cs="Arial"/>
          <w:sz w:val="22"/>
          <w:szCs w:val="22"/>
        </w:rPr>
        <w:t xml:space="preserve"> corresponsabilidad. Este tratamiento </w:t>
      </w:r>
      <w:r>
        <w:rPr>
          <w:rFonts w:asciiTheme="minorHAnsi" w:hAnsiTheme="minorHAnsi" w:cs="Arial"/>
          <w:sz w:val="22"/>
          <w:szCs w:val="22"/>
        </w:rPr>
        <w:t>de</w:t>
      </w:r>
      <w:r w:rsidRPr="0015494F">
        <w:rPr>
          <w:rFonts w:asciiTheme="minorHAnsi" w:hAnsiTheme="minorHAnsi" w:cs="Arial"/>
          <w:sz w:val="22"/>
          <w:szCs w:val="22"/>
        </w:rPr>
        <w:t xml:space="preserve"> datos es necesario para la gestión </w:t>
      </w:r>
      <w:r>
        <w:rPr>
          <w:rFonts w:asciiTheme="minorHAnsi" w:hAnsiTheme="minorHAnsi" w:cs="Arial"/>
          <w:sz w:val="22"/>
          <w:szCs w:val="22"/>
        </w:rPr>
        <w:t>de</w:t>
      </w:r>
      <w:r w:rsidRPr="0015494F">
        <w:rPr>
          <w:rFonts w:asciiTheme="minorHAnsi" w:hAnsiTheme="minorHAnsi" w:cs="Arial"/>
          <w:sz w:val="22"/>
          <w:szCs w:val="22"/>
        </w:rPr>
        <w:t xml:space="preserve">l Programa </w:t>
      </w:r>
      <w:r>
        <w:rPr>
          <w:rFonts w:asciiTheme="minorHAnsi" w:hAnsiTheme="minorHAnsi" w:cs="Arial"/>
          <w:sz w:val="22"/>
          <w:szCs w:val="22"/>
        </w:rPr>
        <w:t>De Competitividad Turística</w:t>
      </w:r>
      <w:r w:rsidRPr="0015494F">
        <w:rPr>
          <w:rFonts w:asciiTheme="minorHAnsi" w:hAnsiTheme="minorHAnsi" w:cs="Arial"/>
          <w:sz w:val="22"/>
          <w:szCs w:val="22"/>
        </w:rPr>
        <w:t xml:space="preserve">. La finalidad </w:t>
      </w:r>
      <w:r>
        <w:rPr>
          <w:rFonts w:asciiTheme="minorHAnsi" w:hAnsiTheme="minorHAnsi" w:cs="Arial"/>
          <w:sz w:val="22"/>
          <w:szCs w:val="22"/>
        </w:rPr>
        <w:t>de</w:t>
      </w:r>
      <w:r w:rsidRPr="0015494F">
        <w:rPr>
          <w:rFonts w:asciiTheme="minorHAnsi" w:hAnsiTheme="minorHAnsi" w:cs="Arial"/>
          <w:sz w:val="22"/>
          <w:szCs w:val="22"/>
        </w:rPr>
        <w:t xml:space="preserve"> dicho tratamiento es posibilitar la ejecución, </w:t>
      </w:r>
      <w:r>
        <w:rPr>
          <w:rFonts w:asciiTheme="minorHAnsi" w:hAnsiTheme="minorHAnsi" w:cs="Arial"/>
          <w:sz w:val="22"/>
          <w:szCs w:val="22"/>
        </w:rPr>
        <w:t>de</w:t>
      </w:r>
      <w:r w:rsidRPr="0015494F">
        <w:rPr>
          <w:rFonts w:asciiTheme="minorHAnsi" w:hAnsiTheme="minorHAnsi" w:cs="Arial"/>
          <w:sz w:val="22"/>
          <w:szCs w:val="22"/>
        </w:rPr>
        <w:t xml:space="preserve">sarrollo, </w:t>
      </w:r>
      <w:r w:rsidRPr="0015494F">
        <w:rPr>
          <w:rFonts w:asciiTheme="minorHAnsi" w:hAnsiTheme="minorHAnsi" w:cs="Arial"/>
          <w:sz w:val="22"/>
          <w:szCs w:val="22"/>
        </w:rPr>
        <w:lastRenderedPageBreak/>
        <w:t xml:space="preserve">seguimiento y control </w:t>
      </w:r>
      <w:r>
        <w:rPr>
          <w:rFonts w:asciiTheme="minorHAnsi" w:hAnsiTheme="minorHAnsi" w:cs="Arial"/>
          <w:sz w:val="22"/>
          <w:szCs w:val="22"/>
        </w:rPr>
        <w:t>de</w:t>
      </w:r>
      <w:r w:rsidRPr="0015494F">
        <w:rPr>
          <w:rFonts w:asciiTheme="minorHAnsi" w:hAnsiTheme="minorHAnsi" w:cs="Arial"/>
          <w:sz w:val="22"/>
          <w:szCs w:val="22"/>
        </w:rPr>
        <w:t xml:space="preserve">l Programa </w:t>
      </w:r>
      <w:r>
        <w:rPr>
          <w:rFonts w:asciiTheme="minorHAnsi" w:hAnsiTheme="minorHAnsi" w:cs="Arial"/>
          <w:sz w:val="22"/>
          <w:szCs w:val="22"/>
        </w:rPr>
        <w:t>De Competitividad Turística</w:t>
      </w:r>
      <w:r w:rsidRPr="0015494F">
        <w:rPr>
          <w:rFonts w:asciiTheme="minorHAnsi" w:hAnsiTheme="minorHAnsi" w:cs="Arial"/>
          <w:sz w:val="22"/>
          <w:szCs w:val="22"/>
        </w:rPr>
        <w:t xml:space="preserve">. En el marco </w:t>
      </w:r>
      <w:r>
        <w:rPr>
          <w:rFonts w:asciiTheme="minorHAnsi" w:hAnsiTheme="minorHAnsi" w:cs="Arial"/>
          <w:sz w:val="22"/>
          <w:szCs w:val="22"/>
        </w:rPr>
        <w:t>de</w:t>
      </w:r>
      <w:r w:rsidRPr="0015494F">
        <w:rPr>
          <w:rFonts w:asciiTheme="minorHAnsi" w:hAnsiTheme="minorHAnsi" w:cs="Arial"/>
          <w:sz w:val="22"/>
          <w:szCs w:val="22"/>
        </w:rPr>
        <w:t xml:space="preserve"> este Programa sus datos serán comunicados a las autorida</w:t>
      </w:r>
      <w:r>
        <w:rPr>
          <w:rFonts w:asciiTheme="minorHAnsi" w:hAnsiTheme="minorHAnsi" w:cs="Arial"/>
          <w:sz w:val="22"/>
          <w:szCs w:val="22"/>
        </w:rPr>
        <w:t>de</w:t>
      </w:r>
      <w:r w:rsidRPr="0015494F">
        <w:rPr>
          <w:rFonts w:asciiTheme="minorHAnsi" w:hAnsiTheme="minorHAnsi" w:cs="Arial"/>
          <w:sz w:val="22"/>
          <w:szCs w:val="22"/>
        </w:rPr>
        <w:t>s competentes en el FE</w:t>
      </w:r>
      <w:r>
        <w:rPr>
          <w:rFonts w:asciiTheme="minorHAnsi" w:hAnsiTheme="minorHAnsi" w:cs="Arial"/>
          <w:sz w:val="22"/>
          <w:szCs w:val="22"/>
        </w:rPr>
        <w:t>DE</w:t>
      </w:r>
      <w:r w:rsidRPr="0015494F">
        <w:rPr>
          <w:rFonts w:asciiTheme="minorHAnsi" w:hAnsiTheme="minorHAnsi" w:cs="Arial"/>
          <w:sz w:val="22"/>
          <w:szCs w:val="22"/>
        </w:rPr>
        <w:t xml:space="preserve">R, organismo </w:t>
      </w:r>
      <w:proofErr w:type="spellStart"/>
      <w:r w:rsidRPr="0015494F">
        <w:rPr>
          <w:rFonts w:asciiTheme="minorHAnsi" w:hAnsiTheme="minorHAnsi" w:cs="Arial"/>
          <w:sz w:val="22"/>
          <w:szCs w:val="22"/>
        </w:rPr>
        <w:t>cofinanciador</w:t>
      </w:r>
      <w:proofErr w:type="spellEnd"/>
      <w:r w:rsidRPr="0015494F">
        <w:rPr>
          <w:rFonts w:asciiTheme="minorHAnsi" w:hAnsiTheme="minorHAnsi" w:cs="Arial"/>
          <w:sz w:val="22"/>
          <w:szCs w:val="22"/>
        </w:rPr>
        <w:t xml:space="preserve"> </w:t>
      </w:r>
      <w:r>
        <w:rPr>
          <w:rFonts w:asciiTheme="minorHAnsi" w:hAnsiTheme="minorHAnsi" w:cs="Arial"/>
          <w:sz w:val="22"/>
          <w:szCs w:val="22"/>
        </w:rPr>
        <w:t>de</w:t>
      </w:r>
      <w:r w:rsidRPr="0015494F">
        <w:rPr>
          <w:rFonts w:asciiTheme="minorHAnsi" w:hAnsiTheme="minorHAnsi" w:cs="Arial"/>
          <w:sz w:val="22"/>
          <w:szCs w:val="22"/>
        </w:rPr>
        <w:t xml:space="preserve">l Programa </w:t>
      </w:r>
      <w:r>
        <w:rPr>
          <w:rFonts w:asciiTheme="minorHAnsi" w:hAnsiTheme="minorHAnsi" w:cs="Arial"/>
          <w:sz w:val="22"/>
          <w:szCs w:val="22"/>
        </w:rPr>
        <w:t>De Competitividad Turística</w:t>
      </w:r>
      <w:r w:rsidRPr="0015494F">
        <w:rPr>
          <w:rFonts w:asciiTheme="minorHAnsi" w:hAnsiTheme="minorHAnsi" w:cs="Arial"/>
          <w:sz w:val="22"/>
          <w:szCs w:val="22"/>
        </w:rPr>
        <w:t xml:space="preserve">, para los mismos fines. Asimismo, sus datos podrán ser tratados con la finalidad </w:t>
      </w:r>
      <w:r>
        <w:rPr>
          <w:rFonts w:asciiTheme="minorHAnsi" w:hAnsiTheme="minorHAnsi" w:cs="Arial"/>
          <w:sz w:val="22"/>
          <w:szCs w:val="22"/>
        </w:rPr>
        <w:t>de</w:t>
      </w:r>
      <w:r w:rsidRPr="0015494F">
        <w:rPr>
          <w:rFonts w:asciiTheme="minorHAnsi" w:hAnsiTheme="minorHAnsi" w:cs="Arial"/>
          <w:sz w:val="22"/>
          <w:szCs w:val="22"/>
        </w:rPr>
        <w:t xml:space="preserve"> llevar a cabo las comprobaciones y activida</w:t>
      </w:r>
      <w:r>
        <w:rPr>
          <w:rFonts w:asciiTheme="minorHAnsi" w:hAnsiTheme="minorHAnsi" w:cs="Arial"/>
          <w:sz w:val="22"/>
          <w:szCs w:val="22"/>
        </w:rPr>
        <w:t>de</w:t>
      </w:r>
      <w:r w:rsidRPr="0015494F">
        <w:rPr>
          <w:rFonts w:asciiTheme="minorHAnsi" w:hAnsiTheme="minorHAnsi" w:cs="Arial"/>
          <w:sz w:val="22"/>
          <w:szCs w:val="22"/>
        </w:rPr>
        <w:t xml:space="preserve">s </w:t>
      </w:r>
      <w:r>
        <w:rPr>
          <w:rFonts w:asciiTheme="minorHAnsi" w:hAnsiTheme="minorHAnsi" w:cs="Arial"/>
          <w:sz w:val="22"/>
          <w:szCs w:val="22"/>
        </w:rPr>
        <w:t>de</w:t>
      </w:r>
      <w:r w:rsidRPr="0015494F">
        <w:rPr>
          <w:rFonts w:asciiTheme="minorHAnsi" w:hAnsiTheme="minorHAnsi" w:cs="Arial"/>
          <w:sz w:val="22"/>
          <w:szCs w:val="22"/>
        </w:rPr>
        <w:t xml:space="preserve"> control e inspección que, en su caso, puedan ser llevadas a cabo por las Autorida</w:t>
      </w:r>
      <w:r>
        <w:rPr>
          <w:rFonts w:asciiTheme="minorHAnsi" w:hAnsiTheme="minorHAnsi" w:cs="Arial"/>
          <w:sz w:val="22"/>
          <w:szCs w:val="22"/>
        </w:rPr>
        <w:t>de</w:t>
      </w:r>
      <w:r w:rsidRPr="0015494F">
        <w:rPr>
          <w:rFonts w:asciiTheme="minorHAnsi" w:hAnsiTheme="minorHAnsi" w:cs="Arial"/>
          <w:sz w:val="22"/>
          <w:szCs w:val="22"/>
        </w:rPr>
        <w:t>s competentes</w:t>
      </w:r>
      <w:r>
        <w:rPr>
          <w:rFonts w:asciiTheme="minorHAnsi" w:hAnsiTheme="minorHAnsi" w:cs="Arial"/>
          <w:sz w:val="22"/>
          <w:szCs w:val="22"/>
        </w:rPr>
        <w:t>.</w:t>
      </w:r>
    </w:p>
    <w:p w14:paraId="18C23FB7" w14:textId="05679F26" w:rsidR="00F470D8" w:rsidRPr="0015494F" w:rsidRDefault="00F470D8" w:rsidP="00F470D8">
      <w:pPr>
        <w:spacing w:before="120"/>
        <w:rPr>
          <w:rFonts w:asciiTheme="minorHAnsi" w:hAnsiTheme="minorHAnsi" w:cs="Arial"/>
          <w:sz w:val="22"/>
          <w:szCs w:val="22"/>
        </w:rPr>
      </w:pPr>
      <w:r w:rsidRPr="0015494F">
        <w:rPr>
          <w:rFonts w:asciiTheme="minorHAnsi" w:hAnsiTheme="minorHAnsi" w:cs="Arial"/>
          <w:sz w:val="22"/>
          <w:szCs w:val="22"/>
        </w:rPr>
        <w:t xml:space="preserve">Sus datos serán conservados por un plazo </w:t>
      </w:r>
      <w:r>
        <w:rPr>
          <w:rFonts w:asciiTheme="minorHAnsi" w:hAnsiTheme="minorHAnsi" w:cs="Arial"/>
          <w:sz w:val="22"/>
          <w:szCs w:val="22"/>
        </w:rPr>
        <w:t>de</w:t>
      </w:r>
      <w:r w:rsidRPr="0015494F">
        <w:rPr>
          <w:rFonts w:asciiTheme="minorHAnsi" w:hAnsiTheme="minorHAnsi" w:cs="Arial"/>
          <w:sz w:val="22"/>
          <w:szCs w:val="22"/>
        </w:rPr>
        <w:t xml:space="preserve"> 5 años tras la finalización </w:t>
      </w:r>
      <w:r>
        <w:rPr>
          <w:rFonts w:asciiTheme="minorHAnsi" w:hAnsiTheme="minorHAnsi" w:cs="Arial"/>
          <w:sz w:val="22"/>
          <w:szCs w:val="22"/>
        </w:rPr>
        <w:t>de</w:t>
      </w:r>
      <w:r w:rsidRPr="0015494F">
        <w:rPr>
          <w:rFonts w:asciiTheme="minorHAnsi" w:hAnsiTheme="minorHAnsi" w:cs="Arial"/>
          <w:sz w:val="22"/>
          <w:szCs w:val="22"/>
        </w:rPr>
        <w:t xml:space="preserve">l Programa con la finalidad </w:t>
      </w:r>
      <w:r>
        <w:rPr>
          <w:rFonts w:asciiTheme="minorHAnsi" w:hAnsiTheme="minorHAnsi" w:cs="Arial"/>
          <w:sz w:val="22"/>
          <w:szCs w:val="22"/>
        </w:rPr>
        <w:t>de</w:t>
      </w:r>
      <w:r w:rsidRPr="0015494F">
        <w:rPr>
          <w:rFonts w:asciiTheme="minorHAnsi" w:hAnsiTheme="minorHAnsi" w:cs="Arial"/>
          <w:sz w:val="22"/>
          <w:szCs w:val="22"/>
        </w:rPr>
        <w:t xml:space="preserve"> aten</w:t>
      </w:r>
      <w:r>
        <w:rPr>
          <w:rFonts w:asciiTheme="minorHAnsi" w:hAnsiTheme="minorHAnsi" w:cs="Arial"/>
          <w:sz w:val="22"/>
          <w:szCs w:val="22"/>
        </w:rPr>
        <w:t>de</w:t>
      </w:r>
      <w:r w:rsidRPr="0015494F">
        <w:rPr>
          <w:rFonts w:asciiTheme="minorHAnsi" w:hAnsiTheme="minorHAnsi" w:cs="Arial"/>
          <w:sz w:val="22"/>
          <w:szCs w:val="22"/>
        </w:rPr>
        <w:t>r posibles responsabilida</w:t>
      </w:r>
      <w:r>
        <w:rPr>
          <w:rFonts w:asciiTheme="minorHAnsi" w:hAnsiTheme="minorHAnsi" w:cs="Arial"/>
          <w:sz w:val="22"/>
          <w:szCs w:val="22"/>
        </w:rPr>
        <w:t>de</w:t>
      </w:r>
      <w:r w:rsidRPr="0015494F">
        <w:rPr>
          <w:rFonts w:asciiTheme="minorHAnsi" w:hAnsiTheme="minorHAnsi" w:cs="Arial"/>
          <w:sz w:val="22"/>
          <w:szCs w:val="22"/>
        </w:rPr>
        <w:t xml:space="preserve">s </w:t>
      </w:r>
      <w:r>
        <w:rPr>
          <w:rFonts w:asciiTheme="minorHAnsi" w:hAnsiTheme="minorHAnsi" w:cs="Arial"/>
          <w:sz w:val="22"/>
          <w:szCs w:val="22"/>
        </w:rPr>
        <w:t>de</w:t>
      </w:r>
      <w:r w:rsidRPr="0015494F">
        <w:rPr>
          <w:rFonts w:asciiTheme="minorHAnsi" w:hAnsiTheme="minorHAnsi" w:cs="Arial"/>
          <w:sz w:val="22"/>
          <w:szCs w:val="22"/>
        </w:rPr>
        <w:t xml:space="preserve">rivadas </w:t>
      </w:r>
      <w:r>
        <w:rPr>
          <w:rFonts w:asciiTheme="minorHAnsi" w:hAnsiTheme="minorHAnsi" w:cs="Arial"/>
          <w:sz w:val="22"/>
          <w:szCs w:val="22"/>
        </w:rPr>
        <w:t>de</w:t>
      </w:r>
      <w:r w:rsidRPr="0015494F">
        <w:rPr>
          <w:rFonts w:asciiTheme="minorHAnsi" w:hAnsiTheme="minorHAnsi" w:cs="Arial"/>
          <w:sz w:val="22"/>
          <w:szCs w:val="22"/>
        </w:rPr>
        <w:t xml:space="preserve"> su participación en el mismo, salvo que fueran aplicables otros plazos. </w:t>
      </w:r>
    </w:p>
    <w:p w14:paraId="6F131310" w14:textId="02EF7181" w:rsidR="00F470D8" w:rsidRPr="00EF71C6" w:rsidRDefault="00F470D8" w:rsidP="00F470D8">
      <w:pPr>
        <w:spacing w:before="120"/>
        <w:rPr>
          <w:rFonts w:asciiTheme="minorHAnsi" w:hAnsiTheme="minorHAnsi" w:cs="Arial"/>
          <w:sz w:val="22"/>
          <w:szCs w:val="22"/>
        </w:rPr>
      </w:pPr>
      <w:r w:rsidRPr="0015494F">
        <w:rPr>
          <w:rFonts w:asciiTheme="minorHAnsi" w:hAnsiTheme="minorHAnsi" w:cs="Arial"/>
          <w:sz w:val="22"/>
          <w:szCs w:val="22"/>
        </w:rPr>
        <w:t>Pue</w:t>
      </w:r>
      <w:r>
        <w:rPr>
          <w:rFonts w:asciiTheme="minorHAnsi" w:hAnsiTheme="minorHAnsi" w:cs="Arial"/>
          <w:sz w:val="22"/>
          <w:szCs w:val="22"/>
        </w:rPr>
        <w:t>de</w:t>
      </w:r>
      <w:r w:rsidRPr="0015494F">
        <w:rPr>
          <w:rFonts w:asciiTheme="minorHAnsi" w:hAnsiTheme="minorHAnsi" w:cs="Arial"/>
          <w:sz w:val="22"/>
          <w:szCs w:val="22"/>
        </w:rPr>
        <w:t xml:space="preserve"> ejercer sus </w:t>
      </w:r>
      <w:r>
        <w:rPr>
          <w:rFonts w:asciiTheme="minorHAnsi" w:hAnsiTheme="minorHAnsi" w:cs="Arial"/>
          <w:sz w:val="22"/>
          <w:szCs w:val="22"/>
        </w:rPr>
        <w:t>de</w:t>
      </w:r>
      <w:r w:rsidRPr="0015494F">
        <w:rPr>
          <w:rFonts w:asciiTheme="minorHAnsi" w:hAnsiTheme="minorHAnsi" w:cs="Arial"/>
          <w:sz w:val="22"/>
          <w:szCs w:val="22"/>
        </w:rPr>
        <w:t xml:space="preserve">rechos </w:t>
      </w:r>
      <w:r>
        <w:rPr>
          <w:rFonts w:asciiTheme="minorHAnsi" w:hAnsiTheme="minorHAnsi" w:cs="Arial"/>
          <w:sz w:val="22"/>
          <w:szCs w:val="22"/>
        </w:rPr>
        <w:t>de</w:t>
      </w:r>
      <w:r w:rsidRPr="0015494F">
        <w:rPr>
          <w:rFonts w:asciiTheme="minorHAnsi" w:hAnsiTheme="minorHAnsi" w:cs="Arial"/>
          <w:sz w:val="22"/>
          <w:szCs w:val="22"/>
        </w:rPr>
        <w:t xml:space="preserve"> acceso, </w:t>
      </w:r>
      <w:r w:rsidRPr="0015494F">
        <w:rPr>
          <w:rFonts w:asciiTheme="minorHAnsi" w:hAnsiTheme="minorHAnsi" w:cs="Arial"/>
          <w:sz w:val="22"/>
          <w:szCs w:val="22"/>
        </w:rPr>
        <w:t xml:space="preserve">rectificación, supresión, portabilidad, limitación u oposición, escribiendo a cualquiera </w:t>
      </w:r>
      <w:r>
        <w:rPr>
          <w:rFonts w:asciiTheme="minorHAnsi" w:hAnsiTheme="minorHAnsi" w:cs="Arial"/>
          <w:sz w:val="22"/>
          <w:szCs w:val="22"/>
        </w:rPr>
        <w:t>de</w:t>
      </w:r>
      <w:r w:rsidRPr="0015494F">
        <w:rPr>
          <w:rFonts w:asciiTheme="minorHAnsi" w:hAnsiTheme="minorHAnsi" w:cs="Arial"/>
          <w:sz w:val="22"/>
          <w:szCs w:val="22"/>
        </w:rPr>
        <w:t xml:space="preserve"> las Cámaras a las direcciones indicadas o por correo electrónico, a</w:t>
      </w:r>
      <w:r w:rsidR="00C2782D">
        <w:rPr>
          <w:rFonts w:asciiTheme="minorHAnsi" w:hAnsiTheme="minorHAnsi" w:cs="Arial"/>
          <w:sz w:val="22"/>
          <w:szCs w:val="22"/>
        </w:rPr>
        <w:t xml:space="preserve"> pmartin@camaratenerife.es</w:t>
      </w:r>
      <w:r w:rsidRPr="0015494F">
        <w:rPr>
          <w:rFonts w:asciiTheme="minorHAnsi" w:hAnsiTheme="minorHAnsi" w:cs="Arial"/>
          <w:sz w:val="22"/>
          <w:szCs w:val="22"/>
        </w:rPr>
        <w:t xml:space="preserve">. </w:t>
      </w:r>
      <w:r>
        <w:rPr>
          <w:rFonts w:asciiTheme="minorHAnsi" w:hAnsiTheme="minorHAnsi" w:cs="Arial"/>
          <w:sz w:val="22"/>
          <w:szCs w:val="22"/>
        </w:rPr>
        <w:t>De</w:t>
      </w:r>
      <w:r w:rsidRPr="0015494F">
        <w:rPr>
          <w:rFonts w:asciiTheme="minorHAnsi" w:hAnsiTheme="minorHAnsi" w:cs="Arial"/>
          <w:sz w:val="22"/>
          <w:szCs w:val="22"/>
        </w:rPr>
        <w:t xml:space="preserve">berá incluir una copia </w:t>
      </w:r>
      <w:r>
        <w:rPr>
          <w:rFonts w:asciiTheme="minorHAnsi" w:hAnsiTheme="minorHAnsi" w:cs="Arial"/>
          <w:sz w:val="22"/>
          <w:szCs w:val="22"/>
        </w:rPr>
        <w:t>de</w:t>
      </w:r>
      <w:r w:rsidRPr="0015494F">
        <w:rPr>
          <w:rFonts w:asciiTheme="minorHAnsi" w:hAnsiTheme="minorHAnsi" w:cs="Arial"/>
          <w:sz w:val="22"/>
          <w:szCs w:val="22"/>
        </w:rPr>
        <w:t xml:space="preserve"> su documento </w:t>
      </w:r>
      <w:r>
        <w:rPr>
          <w:rFonts w:asciiTheme="minorHAnsi" w:hAnsiTheme="minorHAnsi" w:cs="Arial"/>
          <w:sz w:val="22"/>
          <w:szCs w:val="22"/>
        </w:rPr>
        <w:t>de</w:t>
      </w:r>
      <w:r w:rsidRPr="0015494F">
        <w:rPr>
          <w:rFonts w:asciiTheme="minorHAnsi" w:hAnsiTheme="minorHAnsi" w:cs="Arial"/>
          <w:sz w:val="22"/>
          <w:szCs w:val="22"/>
        </w:rPr>
        <w:t xml:space="preserve"> i</w:t>
      </w:r>
      <w:r>
        <w:rPr>
          <w:rFonts w:asciiTheme="minorHAnsi" w:hAnsiTheme="minorHAnsi" w:cs="Arial"/>
          <w:sz w:val="22"/>
          <w:szCs w:val="22"/>
        </w:rPr>
        <w:t>de</w:t>
      </w:r>
      <w:r w:rsidRPr="0015494F">
        <w:rPr>
          <w:rFonts w:asciiTheme="minorHAnsi" w:hAnsiTheme="minorHAnsi" w:cs="Arial"/>
          <w:sz w:val="22"/>
          <w:szCs w:val="22"/>
        </w:rPr>
        <w:t>ntidad o documento oficial análogo que le i</w:t>
      </w:r>
      <w:r>
        <w:rPr>
          <w:rFonts w:asciiTheme="minorHAnsi" w:hAnsiTheme="minorHAnsi" w:cs="Arial"/>
          <w:sz w:val="22"/>
          <w:szCs w:val="22"/>
        </w:rPr>
        <w:t>de</w:t>
      </w:r>
      <w:r w:rsidRPr="0015494F">
        <w:rPr>
          <w:rFonts w:asciiTheme="minorHAnsi" w:hAnsiTheme="minorHAnsi" w:cs="Arial"/>
          <w:sz w:val="22"/>
          <w:szCs w:val="22"/>
        </w:rPr>
        <w:t>ntifique. Si lo consi</w:t>
      </w:r>
      <w:r>
        <w:rPr>
          <w:rFonts w:asciiTheme="minorHAnsi" w:hAnsiTheme="minorHAnsi" w:cs="Arial"/>
          <w:sz w:val="22"/>
          <w:szCs w:val="22"/>
        </w:rPr>
        <w:t>de</w:t>
      </w:r>
      <w:r w:rsidRPr="0015494F">
        <w:rPr>
          <w:rFonts w:asciiTheme="minorHAnsi" w:hAnsiTheme="minorHAnsi" w:cs="Arial"/>
          <w:sz w:val="22"/>
          <w:szCs w:val="22"/>
        </w:rPr>
        <w:t>ra oportuno, pue</w:t>
      </w:r>
      <w:r>
        <w:rPr>
          <w:rFonts w:asciiTheme="minorHAnsi" w:hAnsiTheme="minorHAnsi" w:cs="Arial"/>
          <w:sz w:val="22"/>
          <w:szCs w:val="22"/>
        </w:rPr>
        <w:t>de</w:t>
      </w:r>
      <w:r w:rsidRPr="0015494F">
        <w:rPr>
          <w:rFonts w:asciiTheme="minorHAnsi" w:hAnsiTheme="minorHAnsi" w:cs="Arial"/>
          <w:sz w:val="22"/>
          <w:szCs w:val="22"/>
        </w:rPr>
        <w:t xml:space="preserve"> presentar una reclamación ante la Agencia Española </w:t>
      </w:r>
      <w:r>
        <w:rPr>
          <w:rFonts w:asciiTheme="minorHAnsi" w:hAnsiTheme="minorHAnsi" w:cs="Arial"/>
          <w:sz w:val="22"/>
          <w:szCs w:val="22"/>
        </w:rPr>
        <w:t>de</w:t>
      </w:r>
      <w:r w:rsidRPr="0015494F">
        <w:rPr>
          <w:rFonts w:asciiTheme="minorHAnsi" w:hAnsiTheme="minorHAnsi" w:cs="Arial"/>
          <w:sz w:val="22"/>
          <w:szCs w:val="22"/>
        </w:rPr>
        <w:t xml:space="preserve"> Protección </w:t>
      </w:r>
      <w:r>
        <w:rPr>
          <w:rFonts w:asciiTheme="minorHAnsi" w:hAnsiTheme="minorHAnsi" w:cs="Arial"/>
          <w:sz w:val="22"/>
          <w:szCs w:val="22"/>
        </w:rPr>
        <w:t>de</w:t>
      </w:r>
      <w:r w:rsidRPr="0015494F">
        <w:rPr>
          <w:rFonts w:asciiTheme="minorHAnsi" w:hAnsiTheme="minorHAnsi" w:cs="Arial"/>
          <w:sz w:val="22"/>
          <w:szCs w:val="22"/>
        </w:rPr>
        <w:t xml:space="preserve"> Datos.</w:t>
      </w:r>
    </w:p>
    <w:p w14:paraId="49CF46DF" w14:textId="3151B8A4" w:rsidR="00F470D8" w:rsidRDefault="00F470D8" w:rsidP="00F470D8">
      <w:pPr>
        <w:spacing w:before="120"/>
        <w:rPr>
          <w:rFonts w:asciiTheme="minorHAnsi" w:hAnsiTheme="minorHAnsi" w:cs="Arial"/>
          <w:sz w:val="22"/>
          <w:szCs w:val="22"/>
        </w:rPr>
      </w:pPr>
      <w:r w:rsidRPr="00D14CBA">
        <w:rPr>
          <w:rFonts w:asciiTheme="minorHAnsi" w:hAnsiTheme="minorHAnsi" w:cs="Arial"/>
          <w:sz w:val="22"/>
          <w:szCs w:val="22"/>
        </w:rPr>
        <w:t xml:space="preserve">La Cámara </w:t>
      </w:r>
      <w:r>
        <w:rPr>
          <w:rFonts w:asciiTheme="minorHAnsi" w:hAnsiTheme="minorHAnsi" w:cs="Arial"/>
          <w:sz w:val="22"/>
          <w:szCs w:val="22"/>
        </w:rPr>
        <w:t>de</w:t>
      </w:r>
      <w:r w:rsidRPr="00D14CBA">
        <w:rPr>
          <w:rFonts w:asciiTheme="minorHAnsi" w:hAnsiTheme="minorHAnsi" w:cs="Arial"/>
          <w:sz w:val="22"/>
          <w:szCs w:val="22"/>
        </w:rPr>
        <w:t xml:space="preserve"> Comerc</w:t>
      </w:r>
      <w:r w:rsidR="00C2782D">
        <w:rPr>
          <w:rFonts w:asciiTheme="minorHAnsi" w:hAnsiTheme="minorHAnsi" w:cs="Arial"/>
          <w:sz w:val="22"/>
          <w:szCs w:val="22"/>
        </w:rPr>
        <w:t xml:space="preserve">io </w:t>
      </w:r>
      <w:r w:rsidRPr="00D14CBA">
        <w:rPr>
          <w:rFonts w:asciiTheme="minorHAnsi" w:hAnsiTheme="minorHAnsi" w:cs="Arial"/>
          <w:sz w:val="22"/>
          <w:szCs w:val="22"/>
        </w:rPr>
        <w:t xml:space="preserve">es la entidad convocante </w:t>
      </w:r>
      <w:r>
        <w:rPr>
          <w:rFonts w:asciiTheme="minorHAnsi" w:hAnsiTheme="minorHAnsi" w:cs="Arial"/>
          <w:sz w:val="22"/>
          <w:szCs w:val="22"/>
        </w:rPr>
        <w:t>de</w:t>
      </w:r>
      <w:r w:rsidRPr="00D14CBA">
        <w:rPr>
          <w:rFonts w:asciiTheme="minorHAnsi" w:hAnsiTheme="minorHAnsi" w:cs="Arial"/>
          <w:sz w:val="22"/>
          <w:szCs w:val="22"/>
        </w:rPr>
        <w:t xml:space="preserve"> las ayudas </w:t>
      </w:r>
      <w:r>
        <w:rPr>
          <w:rFonts w:asciiTheme="minorHAnsi" w:hAnsiTheme="minorHAnsi" w:cs="Arial"/>
          <w:sz w:val="22"/>
          <w:szCs w:val="22"/>
        </w:rPr>
        <w:t>de</w:t>
      </w:r>
      <w:r w:rsidRPr="00D14CBA">
        <w:rPr>
          <w:rFonts w:asciiTheme="minorHAnsi" w:hAnsiTheme="minorHAnsi" w:cs="Arial"/>
          <w:sz w:val="22"/>
          <w:szCs w:val="22"/>
        </w:rPr>
        <w:t xml:space="preserve"> la presente convocatoria y no colabora con empresas externas para la gestión </w:t>
      </w:r>
      <w:r>
        <w:rPr>
          <w:rFonts w:asciiTheme="minorHAnsi" w:hAnsiTheme="minorHAnsi" w:cs="Arial"/>
          <w:sz w:val="22"/>
          <w:szCs w:val="22"/>
        </w:rPr>
        <w:t>de</w:t>
      </w:r>
      <w:r w:rsidRPr="00D14CBA">
        <w:rPr>
          <w:rFonts w:asciiTheme="minorHAnsi" w:hAnsiTheme="minorHAnsi" w:cs="Arial"/>
          <w:sz w:val="22"/>
          <w:szCs w:val="22"/>
        </w:rPr>
        <w:t xml:space="preserve"> las subvenciones contempladas en el programa.</w:t>
      </w:r>
    </w:p>
    <w:p w14:paraId="1D10542C" w14:textId="2221756A" w:rsidR="002900C3" w:rsidRPr="00F470D8" w:rsidRDefault="00F470D8" w:rsidP="002900C3">
      <w:pPr>
        <w:spacing w:before="120"/>
        <w:rPr>
          <w:rFonts w:asciiTheme="minorHAnsi" w:hAnsiTheme="minorHAnsi" w:cs="Arial"/>
          <w:color w:val="000000"/>
          <w:sz w:val="22"/>
          <w:szCs w:val="22"/>
          <w:lang w:val="es-ES_tradnl"/>
        </w:rPr>
        <w:sectPr w:rsidR="002900C3" w:rsidRPr="00F470D8" w:rsidSect="002240FE">
          <w:headerReference w:type="default" r:id="rId17"/>
          <w:footerReference w:type="even" r:id="rId18"/>
          <w:footerReference w:type="default" r:id="rId19"/>
          <w:pgSz w:w="11907" w:h="16840" w:code="9"/>
          <w:pgMar w:top="1461" w:right="926" w:bottom="1418" w:left="1260" w:header="720" w:footer="624" w:gutter="0"/>
          <w:cols w:num="2" w:space="709"/>
          <w:docGrid w:linePitch="272"/>
        </w:sectPr>
      </w:pPr>
      <w:r w:rsidRPr="002B5D5F">
        <w:rPr>
          <w:rFonts w:asciiTheme="minorHAnsi" w:hAnsiTheme="minorHAnsi" w:cs="Arial"/>
          <w:sz w:val="22"/>
          <w:szCs w:val="22"/>
        </w:rPr>
        <w:t xml:space="preserve">La Cámara </w:t>
      </w:r>
      <w:r>
        <w:rPr>
          <w:rFonts w:asciiTheme="minorHAnsi" w:hAnsiTheme="minorHAnsi" w:cs="Arial"/>
          <w:sz w:val="22"/>
          <w:szCs w:val="22"/>
        </w:rPr>
        <w:t>de</w:t>
      </w:r>
      <w:r w:rsidRPr="002B5D5F">
        <w:rPr>
          <w:rFonts w:asciiTheme="minorHAnsi" w:hAnsiTheme="minorHAnsi" w:cs="Arial"/>
          <w:sz w:val="22"/>
          <w:szCs w:val="22"/>
        </w:rPr>
        <w:t xml:space="preserve"> Comercio no se hace responsable </w:t>
      </w:r>
      <w:r>
        <w:rPr>
          <w:rFonts w:asciiTheme="minorHAnsi" w:hAnsiTheme="minorHAnsi" w:cs="Arial"/>
          <w:sz w:val="22"/>
          <w:szCs w:val="22"/>
        </w:rPr>
        <w:t>de</w:t>
      </w:r>
      <w:r w:rsidRPr="002B5D5F">
        <w:rPr>
          <w:rFonts w:asciiTheme="minorHAnsi" w:hAnsiTheme="minorHAnsi" w:cs="Arial"/>
          <w:sz w:val="22"/>
          <w:szCs w:val="22"/>
        </w:rPr>
        <w:t xml:space="preserve"> las informaciones que los solicitantes puedan recibir por vías distintas a esta</w:t>
      </w:r>
      <w:r>
        <w:rPr>
          <w:rFonts w:asciiTheme="minorHAnsi" w:hAnsiTheme="minorHAnsi" w:cs="Arial"/>
          <w:sz w:val="22"/>
          <w:szCs w:val="22"/>
        </w:rPr>
        <w:t xml:space="preserve"> Convocatoria</w:t>
      </w:r>
      <w:r>
        <w:rPr>
          <w:rFonts w:asciiTheme="minorHAnsi" w:hAnsiTheme="minorHAnsi" w:cs="Arial"/>
          <w:color w:val="000000"/>
          <w:sz w:val="22"/>
          <w:szCs w:val="22"/>
          <w:lang w:val="es-ES_tradnl"/>
        </w:rPr>
        <w:t>.</w:t>
      </w:r>
    </w:p>
    <w:p w14:paraId="298D5607" w14:textId="77777777" w:rsidR="00107285" w:rsidRDefault="00107285" w:rsidP="00016828">
      <w:pPr>
        <w:pStyle w:val="Ttulo"/>
        <w:spacing w:before="120" w:after="0"/>
        <w:rPr>
          <w:lang w:val="es-ES"/>
        </w:rPr>
      </w:pPr>
    </w:p>
    <w:p w14:paraId="2132F662" w14:textId="4813D4BC" w:rsidR="00185C18" w:rsidRPr="00AD2637" w:rsidRDefault="00185C18" w:rsidP="00AD2637">
      <w:pPr>
        <w:widowControl/>
        <w:adjustRightInd/>
        <w:spacing w:line="240" w:lineRule="auto"/>
        <w:jc w:val="left"/>
        <w:textAlignment w:val="auto"/>
        <w:rPr>
          <w:rFonts w:cs="Arial"/>
          <w:b/>
          <w:sz w:val="24"/>
          <w:szCs w:val="22"/>
        </w:rPr>
      </w:pPr>
      <w:proofErr w:type="gramStart"/>
      <w:r w:rsidRPr="00C12799">
        <w:t>Anexos a añadir</w:t>
      </w:r>
      <w:proofErr w:type="gramEnd"/>
      <w:r w:rsidRPr="00C12799">
        <w:t xml:space="preserve"> a la Convocatoria</w:t>
      </w:r>
    </w:p>
    <w:p w14:paraId="4365953F" w14:textId="77777777" w:rsidR="009A0275" w:rsidRDefault="009A0275" w:rsidP="00016828">
      <w:pPr>
        <w:pStyle w:val="Ttulo"/>
        <w:spacing w:before="120" w:after="0"/>
        <w:rPr>
          <w:lang w:val="es-ES"/>
        </w:rPr>
      </w:pPr>
    </w:p>
    <w:p w14:paraId="7A20D3A5" w14:textId="66E813EC" w:rsidR="009A0275" w:rsidRPr="00EC3F7E" w:rsidRDefault="009A0275" w:rsidP="009A0275">
      <w:pPr>
        <w:pStyle w:val="Textoindependien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5" w:color="000000" w:fill="FFFFFF"/>
        <w:spacing w:before="240" w:after="240" w:line="240" w:lineRule="auto"/>
        <w:jc w:val="center"/>
        <w:rPr>
          <w:rFonts w:ascii="Calibri" w:hAnsi="Calibri"/>
          <w:b/>
          <w:sz w:val="24"/>
          <w:szCs w:val="24"/>
        </w:rPr>
      </w:pPr>
      <w:r>
        <w:rPr>
          <w:rFonts w:ascii="Calibri" w:hAnsi="Calibri"/>
          <w:b/>
          <w:sz w:val="24"/>
          <w:szCs w:val="24"/>
        </w:rPr>
        <w:t>A</w:t>
      </w:r>
      <w:r w:rsidR="00AD2637">
        <w:rPr>
          <w:rFonts w:ascii="Calibri" w:hAnsi="Calibri"/>
          <w:b/>
          <w:sz w:val="24"/>
          <w:szCs w:val="24"/>
        </w:rPr>
        <w:t>nexo</w:t>
      </w:r>
      <w:r w:rsidRPr="00EC3F7E">
        <w:rPr>
          <w:rFonts w:ascii="Calibri" w:hAnsi="Calibri"/>
          <w:b/>
          <w:sz w:val="24"/>
          <w:szCs w:val="24"/>
        </w:rPr>
        <w:t xml:space="preserve"> I </w:t>
      </w:r>
      <w:r w:rsidR="00F470D8">
        <w:rPr>
          <w:rFonts w:ascii="Calibri" w:hAnsi="Calibri"/>
          <w:b/>
          <w:sz w:val="24"/>
          <w:szCs w:val="24"/>
        </w:rPr>
        <w:t>de</w:t>
      </w:r>
      <w:r w:rsidRPr="00EC3F7E">
        <w:rPr>
          <w:rFonts w:ascii="Calibri" w:hAnsi="Calibri"/>
          <w:b/>
          <w:sz w:val="24"/>
          <w:szCs w:val="24"/>
        </w:rPr>
        <w:t xml:space="preserve"> la Convocatoria</w:t>
      </w:r>
    </w:p>
    <w:p w14:paraId="58646B68" w14:textId="25EEC6B2" w:rsidR="009A0275" w:rsidRPr="009C7E5D" w:rsidRDefault="00F470D8" w:rsidP="009A0275">
      <w:pPr>
        <w:pStyle w:val="Textoindependien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5" w:color="000000" w:fill="FFFFFF"/>
        <w:spacing w:before="240" w:after="240" w:line="240" w:lineRule="auto"/>
        <w:jc w:val="center"/>
        <w:rPr>
          <w:rFonts w:ascii="Calibri" w:hAnsi="Calibri"/>
          <w:sz w:val="24"/>
          <w:szCs w:val="24"/>
        </w:rPr>
      </w:pPr>
      <w:r>
        <w:rPr>
          <w:rFonts w:ascii="Calibri" w:hAnsi="Calibri"/>
          <w:b/>
          <w:sz w:val="24"/>
          <w:szCs w:val="24"/>
        </w:rPr>
        <w:t>De</w:t>
      </w:r>
      <w:r w:rsidR="009A0275">
        <w:rPr>
          <w:rFonts w:ascii="Calibri" w:hAnsi="Calibri"/>
          <w:b/>
          <w:sz w:val="24"/>
          <w:szCs w:val="24"/>
        </w:rPr>
        <w:t xml:space="preserve">scripción </w:t>
      </w:r>
      <w:r>
        <w:rPr>
          <w:rFonts w:ascii="Calibri" w:hAnsi="Calibri"/>
          <w:b/>
          <w:sz w:val="24"/>
          <w:szCs w:val="24"/>
        </w:rPr>
        <w:t>de</w:t>
      </w:r>
      <w:r w:rsidR="009A0275">
        <w:rPr>
          <w:rFonts w:ascii="Calibri" w:hAnsi="Calibri"/>
          <w:b/>
          <w:sz w:val="24"/>
          <w:szCs w:val="24"/>
        </w:rPr>
        <w:t xml:space="preserve">l Programa </w:t>
      </w:r>
      <w:r>
        <w:rPr>
          <w:rFonts w:ascii="Calibri" w:hAnsi="Calibri"/>
          <w:b/>
          <w:sz w:val="24"/>
          <w:szCs w:val="24"/>
        </w:rPr>
        <w:t>de</w:t>
      </w:r>
      <w:r w:rsidR="00983405">
        <w:rPr>
          <w:rFonts w:ascii="Calibri" w:hAnsi="Calibri"/>
          <w:b/>
          <w:sz w:val="24"/>
          <w:szCs w:val="24"/>
        </w:rPr>
        <w:t xml:space="preserve"> Competitividad Turística</w:t>
      </w:r>
    </w:p>
    <w:p w14:paraId="01B70F00" w14:textId="68EAD5BB" w:rsidR="009A0275" w:rsidRPr="009A0275" w:rsidRDefault="009A0275" w:rsidP="009A0275">
      <w:pPr>
        <w:pStyle w:val="Ttulo"/>
        <w:spacing w:before="120" w:after="0"/>
        <w:jc w:val="both"/>
        <w:rPr>
          <w:rFonts w:ascii="Calibri" w:hAnsi="Calibri"/>
          <w:b w:val="0"/>
          <w:szCs w:val="24"/>
          <w:highlight w:val="yellow"/>
          <w:u w:val="single"/>
        </w:rPr>
      </w:pPr>
      <w:r w:rsidRPr="009A0275">
        <w:rPr>
          <w:rFonts w:ascii="Calibri" w:hAnsi="Calibri"/>
          <w:b w:val="0"/>
          <w:bCs w:val="0"/>
          <w:sz w:val="22"/>
        </w:rPr>
        <w:t xml:space="preserve">Incluir </w:t>
      </w:r>
      <w:proofErr w:type="spellStart"/>
      <w:r w:rsidRPr="009A0275">
        <w:rPr>
          <w:rFonts w:ascii="Calibri" w:hAnsi="Calibri"/>
          <w:b w:val="0"/>
          <w:bCs w:val="0"/>
          <w:sz w:val="22"/>
        </w:rPr>
        <w:t>el</w:t>
      </w:r>
      <w:proofErr w:type="spellEnd"/>
      <w:r w:rsidRPr="009A0275">
        <w:rPr>
          <w:rFonts w:ascii="Calibri" w:hAnsi="Calibri"/>
          <w:b w:val="0"/>
          <w:bCs w:val="0"/>
          <w:sz w:val="22"/>
        </w:rPr>
        <w:t xml:space="preserve"> documento </w:t>
      </w:r>
      <w:r w:rsidR="00F470D8">
        <w:rPr>
          <w:rFonts w:ascii="Calibri" w:hAnsi="Calibri"/>
          <w:b w:val="0"/>
          <w:bCs w:val="0"/>
          <w:sz w:val="22"/>
        </w:rPr>
        <w:t>de</w:t>
      </w:r>
      <w:r w:rsidRPr="009A0275">
        <w:rPr>
          <w:rFonts w:ascii="Calibri" w:hAnsi="Calibri"/>
          <w:b w:val="0"/>
          <w:bCs w:val="0"/>
          <w:sz w:val="22"/>
        </w:rPr>
        <w:t xml:space="preserve"> </w:t>
      </w:r>
      <w:proofErr w:type="spellStart"/>
      <w:r w:rsidR="00F470D8">
        <w:rPr>
          <w:rFonts w:ascii="Calibri" w:hAnsi="Calibri"/>
          <w:b w:val="0"/>
          <w:bCs w:val="0"/>
          <w:sz w:val="22"/>
        </w:rPr>
        <w:t>de</w:t>
      </w:r>
      <w:r w:rsidRPr="009A0275">
        <w:rPr>
          <w:rFonts w:ascii="Calibri" w:hAnsi="Calibri"/>
          <w:b w:val="0"/>
          <w:bCs w:val="0"/>
          <w:sz w:val="22"/>
        </w:rPr>
        <w:t>scripción</w:t>
      </w:r>
      <w:proofErr w:type="spellEnd"/>
      <w:r w:rsidRPr="009A0275">
        <w:rPr>
          <w:rFonts w:ascii="Calibri" w:hAnsi="Calibri"/>
          <w:b w:val="0"/>
          <w:bCs w:val="0"/>
          <w:sz w:val="22"/>
        </w:rPr>
        <w:t xml:space="preserve"> </w:t>
      </w:r>
      <w:r w:rsidR="00F470D8">
        <w:rPr>
          <w:rFonts w:ascii="Calibri" w:hAnsi="Calibri"/>
          <w:b w:val="0"/>
          <w:bCs w:val="0"/>
          <w:sz w:val="22"/>
        </w:rPr>
        <w:t>de</w:t>
      </w:r>
      <w:r w:rsidRPr="009A0275">
        <w:rPr>
          <w:rFonts w:ascii="Calibri" w:hAnsi="Calibri"/>
          <w:b w:val="0"/>
          <w:bCs w:val="0"/>
          <w:sz w:val="22"/>
        </w:rPr>
        <w:t xml:space="preserve">l </w:t>
      </w:r>
      <w:r w:rsidR="00AD3EA1">
        <w:rPr>
          <w:rFonts w:ascii="Calibri" w:hAnsi="Calibri"/>
          <w:b w:val="0"/>
          <w:bCs w:val="0"/>
          <w:sz w:val="22"/>
        </w:rPr>
        <w:t>P</w:t>
      </w:r>
      <w:r w:rsidRPr="009A0275">
        <w:rPr>
          <w:rFonts w:ascii="Calibri" w:hAnsi="Calibri"/>
          <w:b w:val="0"/>
          <w:bCs w:val="0"/>
          <w:sz w:val="22"/>
        </w:rPr>
        <w:t>rograma</w:t>
      </w:r>
    </w:p>
    <w:p w14:paraId="2B1B59AB" w14:textId="3CAAB16F" w:rsidR="009A0275" w:rsidRPr="009A0275" w:rsidRDefault="009A0275" w:rsidP="009A0275">
      <w:pPr>
        <w:pStyle w:val="Ttulo"/>
        <w:spacing w:before="120" w:after="0"/>
        <w:jc w:val="both"/>
        <w:rPr>
          <w:b w:val="0"/>
          <w:lang w:val="es-ES"/>
        </w:rPr>
      </w:pPr>
      <w:r w:rsidRPr="009A0275">
        <w:rPr>
          <w:rFonts w:ascii="Calibri" w:hAnsi="Calibri"/>
          <w:b w:val="0"/>
          <w:szCs w:val="24"/>
          <w:highlight w:val="yellow"/>
          <w:u w:val="single"/>
        </w:rPr>
        <w:t xml:space="preserve">(Nota: </w:t>
      </w:r>
      <w:r w:rsidR="002900C3">
        <w:rPr>
          <w:rFonts w:ascii="Calibri" w:hAnsi="Calibri"/>
          <w:b w:val="0"/>
          <w:szCs w:val="24"/>
          <w:highlight w:val="yellow"/>
          <w:u w:val="single"/>
        </w:rPr>
        <w:t>p</w:t>
      </w:r>
      <w:r w:rsidRPr="009A0275">
        <w:rPr>
          <w:rFonts w:ascii="Calibri" w:hAnsi="Calibri"/>
          <w:b w:val="0"/>
          <w:szCs w:val="24"/>
          <w:highlight w:val="yellow"/>
          <w:u w:val="single"/>
        </w:rPr>
        <w:t xml:space="preserve">ublicar como </w:t>
      </w:r>
      <w:proofErr w:type="spellStart"/>
      <w:r w:rsidRPr="009A0275">
        <w:rPr>
          <w:rFonts w:ascii="Calibri" w:hAnsi="Calibri"/>
          <w:b w:val="0"/>
          <w:szCs w:val="24"/>
          <w:highlight w:val="yellow"/>
          <w:u w:val="single"/>
        </w:rPr>
        <w:t>archivo</w:t>
      </w:r>
      <w:proofErr w:type="spellEnd"/>
      <w:r w:rsidRPr="009A0275">
        <w:rPr>
          <w:rFonts w:ascii="Calibri" w:hAnsi="Calibri"/>
          <w:b w:val="0"/>
          <w:szCs w:val="24"/>
          <w:highlight w:val="yellow"/>
          <w:u w:val="single"/>
        </w:rPr>
        <w:t xml:space="preserve"> </w:t>
      </w:r>
      <w:proofErr w:type="spellStart"/>
      <w:r w:rsidRPr="009A0275">
        <w:rPr>
          <w:rFonts w:ascii="Calibri" w:hAnsi="Calibri"/>
          <w:b w:val="0"/>
          <w:szCs w:val="24"/>
          <w:highlight w:val="yellow"/>
          <w:u w:val="single"/>
        </w:rPr>
        <w:t>pdf</w:t>
      </w:r>
      <w:proofErr w:type="spellEnd"/>
      <w:r w:rsidRPr="009A0275">
        <w:rPr>
          <w:rFonts w:ascii="Calibri" w:hAnsi="Calibri"/>
          <w:b w:val="0"/>
          <w:szCs w:val="24"/>
          <w:highlight w:val="yellow"/>
          <w:u w:val="single"/>
        </w:rPr>
        <w:t>)</w:t>
      </w:r>
    </w:p>
    <w:p w14:paraId="348718F5" w14:textId="77777777" w:rsidR="00AD2637" w:rsidRDefault="00AD2637" w:rsidP="00AD2637">
      <w:pPr>
        <w:spacing w:before="120"/>
        <w:rPr>
          <w:rFonts w:ascii="Calibri" w:hAnsi="Calibri" w:cs="Arial"/>
          <w:sz w:val="24"/>
          <w:szCs w:val="24"/>
          <w:u w:val="single"/>
        </w:rPr>
      </w:pPr>
    </w:p>
    <w:p w14:paraId="3DD54A0B" w14:textId="77777777" w:rsidR="00AD2637" w:rsidRPr="00EC3F7E" w:rsidRDefault="00AD2637" w:rsidP="00AD263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5" w:color="000000" w:fill="FFFFFF"/>
        <w:spacing w:before="120" w:line="240" w:lineRule="auto"/>
        <w:jc w:val="center"/>
        <w:rPr>
          <w:rFonts w:ascii="Calibri" w:hAnsi="Calibri"/>
          <w:b/>
          <w:sz w:val="24"/>
          <w:szCs w:val="24"/>
        </w:rPr>
      </w:pPr>
      <w:r w:rsidRPr="00EC3F7E">
        <w:rPr>
          <w:rFonts w:ascii="Calibri" w:hAnsi="Calibri"/>
          <w:b/>
          <w:sz w:val="24"/>
          <w:szCs w:val="24"/>
        </w:rPr>
        <w:t xml:space="preserve">Anexo </w:t>
      </w:r>
      <w:r>
        <w:rPr>
          <w:rFonts w:ascii="Calibri" w:hAnsi="Calibri"/>
          <w:b/>
          <w:sz w:val="24"/>
          <w:szCs w:val="24"/>
        </w:rPr>
        <w:t>II</w:t>
      </w:r>
      <w:r w:rsidRPr="00EC3F7E">
        <w:rPr>
          <w:rFonts w:ascii="Calibri" w:hAnsi="Calibri"/>
          <w:b/>
          <w:sz w:val="24"/>
          <w:szCs w:val="24"/>
        </w:rPr>
        <w:t xml:space="preserve"> de la Convocatoria</w:t>
      </w:r>
    </w:p>
    <w:p w14:paraId="3A865612" w14:textId="77777777" w:rsidR="00AD2637" w:rsidRPr="00EC3F7E" w:rsidRDefault="00AD2637" w:rsidP="00AD263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5" w:color="000000" w:fill="FFFFFF"/>
        <w:spacing w:before="120" w:line="240" w:lineRule="auto"/>
        <w:jc w:val="center"/>
        <w:rPr>
          <w:rFonts w:ascii="Calibri" w:hAnsi="Calibri"/>
          <w:b/>
          <w:sz w:val="24"/>
          <w:szCs w:val="24"/>
        </w:rPr>
      </w:pPr>
      <w:r w:rsidRPr="00AE4CD6">
        <w:rPr>
          <w:rFonts w:ascii="Calibri" w:hAnsi="Calibri"/>
          <w:b/>
          <w:sz w:val="24"/>
          <w:szCs w:val="24"/>
        </w:rPr>
        <w:t>Declaración responsable empresa solicitante</w:t>
      </w:r>
    </w:p>
    <w:p w14:paraId="4EA0D4B8" w14:textId="77777777" w:rsidR="00AD2637" w:rsidRDefault="00AD2637" w:rsidP="00AD2637">
      <w:pPr>
        <w:spacing w:before="120"/>
        <w:ind w:right="-5031"/>
        <w:rPr>
          <w:rFonts w:ascii="Calibri" w:hAnsi="Calibri" w:cs="Arial"/>
          <w:bCs w:val="0"/>
          <w:sz w:val="22"/>
          <w:szCs w:val="22"/>
        </w:rPr>
      </w:pPr>
      <w:r>
        <w:rPr>
          <w:rFonts w:ascii="Calibri" w:hAnsi="Calibri" w:cs="Arial"/>
          <w:bCs w:val="0"/>
          <w:sz w:val="22"/>
          <w:szCs w:val="22"/>
        </w:rPr>
        <w:t xml:space="preserve">Incluir el modelo de declaración responsable de la empresa solicitante </w:t>
      </w:r>
    </w:p>
    <w:p w14:paraId="0B0D6B11" w14:textId="77777777" w:rsidR="00AD2637" w:rsidRDefault="00AD2637" w:rsidP="00AD2637">
      <w:pPr>
        <w:spacing w:before="120"/>
        <w:rPr>
          <w:rFonts w:ascii="Calibri" w:hAnsi="Calibri" w:cs="Arial"/>
          <w:sz w:val="24"/>
          <w:szCs w:val="24"/>
          <w:u w:val="single"/>
        </w:rPr>
      </w:pPr>
      <w:r w:rsidRPr="009C7E5D">
        <w:rPr>
          <w:rFonts w:ascii="Calibri" w:hAnsi="Calibri" w:cs="Arial"/>
          <w:sz w:val="24"/>
          <w:szCs w:val="24"/>
          <w:highlight w:val="yellow"/>
          <w:u w:val="single"/>
        </w:rPr>
        <w:t>(</w:t>
      </w:r>
      <w:r w:rsidRPr="009C7E5D">
        <w:rPr>
          <w:rFonts w:ascii="Calibri" w:hAnsi="Calibri" w:cs="Arial"/>
          <w:bCs w:val="0"/>
          <w:sz w:val="22"/>
          <w:szCs w:val="22"/>
          <w:highlight w:val="yellow"/>
          <w:u w:val="single"/>
          <w:lang w:val="es-ES_tradnl"/>
        </w:rPr>
        <w:t>Nota: publicar en formato editable</w:t>
      </w:r>
      <w:r w:rsidRPr="009C7E5D">
        <w:rPr>
          <w:rFonts w:ascii="Calibri" w:hAnsi="Calibri" w:cs="Arial"/>
          <w:sz w:val="24"/>
          <w:szCs w:val="24"/>
          <w:highlight w:val="yellow"/>
          <w:u w:val="single"/>
        </w:rPr>
        <w:t>)</w:t>
      </w:r>
    </w:p>
    <w:p w14:paraId="1CD124F3" w14:textId="77777777" w:rsidR="00AD2637" w:rsidRDefault="00AD2637" w:rsidP="00AD2637">
      <w:pPr>
        <w:spacing w:before="120"/>
        <w:rPr>
          <w:rFonts w:ascii="Calibri" w:hAnsi="Calibri" w:cs="Arial"/>
          <w:sz w:val="24"/>
          <w:szCs w:val="24"/>
          <w:u w:val="single"/>
        </w:rPr>
      </w:pPr>
    </w:p>
    <w:p w14:paraId="1E83337B" w14:textId="77777777" w:rsidR="00AD2637" w:rsidRPr="00657375" w:rsidRDefault="00AD2637" w:rsidP="00AD263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5" w:color="000000" w:fill="FFFFFF"/>
        <w:spacing w:before="120" w:line="240" w:lineRule="auto"/>
        <w:jc w:val="center"/>
        <w:rPr>
          <w:rFonts w:ascii="Calibri" w:hAnsi="Calibri"/>
          <w:b/>
          <w:sz w:val="24"/>
        </w:rPr>
      </w:pPr>
      <w:r w:rsidRPr="00657375">
        <w:rPr>
          <w:rFonts w:ascii="Calibri" w:hAnsi="Calibri"/>
          <w:b/>
          <w:sz w:val="24"/>
        </w:rPr>
        <w:lastRenderedPageBreak/>
        <w:t>Anexo I</w:t>
      </w:r>
      <w:r>
        <w:rPr>
          <w:rFonts w:ascii="Calibri" w:hAnsi="Calibri"/>
          <w:b/>
          <w:sz w:val="24"/>
        </w:rPr>
        <w:t>II</w:t>
      </w:r>
      <w:r w:rsidRPr="00657375">
        <w:rPr>
          <w:rFonts w:ascii="Calibri" w:hAnsi="Calibri"/>
          <w:b/>
          <w:sz w:val="24"/>
        </w:rPr>
        <w:t xml:space="preserve"> de la Convocatoria</w:t>
      </w:r>
    </w:p>
    <w:p w14:paraId="2A5AA7D0" w14:textId="77777777" w:rsidR="00AD2637" w:rsidRPr="00657375" w:rsidRDefault="00AD2637" w:rsidP="00AD263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5" w:color="000000" w:fill="FFFFFF"/>
        <w:spacing w:before="120" w:line="240" w:lineRule="auto"/>
        <w:jc w:val="center"/>
        <w:rPr>
          <w:rFonts w:ascii="Calibri" w:hAnsi="Calibri"/>
          <w:b/>
          <w:sz w:val="18"/>
        </w:rPr>
      </w:pPr>
      <w:r w:rsidRPr="00657375">
        <w:rPr>
          <w:rFonts w:ascii="Calibri" w:hAnsi="Calibri"/>
          <w:b/>
          <w:sz w:val="24"/>
        </w:rPr>
        <w:t>Convenio DECA Empresa Beneficiaria-Cámara</w:t>
      </w:r>
    </w:p>
    <w:p w14:paraId="72E49DE4" w14:textId="77777777" w:rsidR="00AD2637" w:rsidRDefault="00AD2637" w:rsidP="00AD2637">
      <w:pPr>
        <w:spacing w:before="120"/>
        <w:ind w:right="-5031"/>
        <w:rPr>
          <w:rFonts w:ascii="Calibri" w:hAnsi="Calibri" w:cs="Arial"/>
          <w:bCs w:val="0"/>
          <w:sz w:val="22"/>
          <w:szCs w:val="22"/>
        </w:rPr>
      </w:pPr>
      <w:r>
        <w:rPr>
          <w:rFonts w:ascii="Calibri" w:hAnsi="Calibri" w:cs="Arial"/>
          <w:bCs w:val="0"/>
          <w:sz w:val="22"/>
          <w:szCs w:val="22"/>
        </w:rPr>
        <w:t xml:space="preserve">Incluir el modelo de convenio DECA de participación de la empresa </w:t>
      </w:r>
    </w:p>
    <w:p w14:paraId="478A3108" w14:textId="77777777" w:rsidR="00AD2637" w:rsidRDefault="00AD2637" w:rsidP="00AD2637">
      <w:pPr>
        <w:spacing w:before="120"/>
        <w:rPr>
          <w:rFonts w:ascii="Calibri" w:hAnsi="Calibri" w:cs="Arial"/>
          <w:sz w:val="22"/>
          <w:szCs w:val="24"/>
          <w:u w:val="single"/>
        </w:rPr>
      </w:pPr>
      <w:r w:rsidRPr="001A65BD">
        <w:rPr>
          <w:rFonts w:ascii="Calibri" w:hAnsi="Calibri" w:cs="Arial"/>
          <w:sz w:val="22"/>
          <w:szCs w:val="24"/>
          <w:highlight w:val="yellow"/>
          <w:u w:val="single"/>
        </w:rPr>
        <w:t xml:space="preserve">(Nota: publicar como archivo </w:t>
      </w:r>
      <w:proofErr w:type="spellStart"/>
      <w:r w:rsidRPr="001A65BD">
        <w:rPr>
          <w:rFonts w:ascii="Calibri" w:hAnsi="Calibri" w:cs="Arial"/>
          <w:sz w:val="22"/>
          <w:szCs w:val="24"/>
          <w:highlight w:val="yellow"/>
          <w:u w:val="single"/>
        </w:rPr>
        <w:t>pdf</w:t>
      </w:r>
      <w:proofErr w:type="spellEnd"/>
      <w:r w:rsidRPr="001A65BD">
        <w:rPr>
          <w:rFonts w:ascii="Calibri" w:hAnsi="Calibri" w:cs="Arial"/>
          <w:sz w:val="22"/>
          <w:szCs w:val="24"/>
          <w:highlight w:val="yellow"/>
          <w:u w:val="single"/>
        </w:rPr>
        <w:t>)</w:t>
      </w:r>
    </w:p>
    <w:p w14:paraId="1B87EDD4" w14:textId="77777777" w:rsidR="00AD2637" w:rsidRPr="001A65BD" w:rsidRDefault="00AD2637" w:rsidP="00AD2637">
      <w:pPr>
        <w:spacing w:before="120"/>
        <w:rPr>
          <w:rFonts w:ascii="Calibri" w:hAnsi="Calibri" w:cs="Arial"/>
          <w:sz w:val="22"/>
          <w:szCs w:val="24"/>
          <w:u w:val="single"/>
        </w:rPr>
      </w:pPr>
    </w:p>
    <w:p w14:paraId="48BBA366" w14:textId="77777777" w:rsidR="00AD2637" w:rsidRPr="00657375" w:rsidRDefault="00AD2637" w:rsidP="00AD263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5" w:color="000000" w:fill="FFFFFF"/>
        <w:spacing w:before="120" w:line="240" w:lineRule="auto"/>
        <w:jc w:val="center"/>
        <w:rPr>
          <w:rFonts w:ascii="Calibri" w:hAnsi="Calibri"/>
          <w:b/>
          <w:sz w:val="24"/>
        </w:rPr>
      </w:pPr>
      <w:r w:rsidRPr="00657375">
        <w:rPr>
          <w:rFonts w:ascii="Calibri" w:hAnsi="Calibri"/>
          <w:b/>
          <w:sz w:val="24"/>
        </w:rPr>
        <w:t xml:space="preserve">Anexo </w:t>
      </w:r>
      <w:r>
        <w:rPr>
          <w:rFonts w:ascii="Calibri" w:hAnsi="Calibri"/>
          <w:b/>
          <w:sz w:val="24"/>
        </w:rPr>
        <w:t>IV</w:t>
      </w:r>
      <w:r w:rsidRPr="00657375">
        <w:rPr>
          <w:rFonts w:ascii="Calibri" w:hAnsi="Calibri"/>
          <w:b/>
          <w:sz w:val="24"/>
        </w:rPr>
        <w:t xml:space="preserve"> de la Convocatoria</w:t>
      </w:r>
    </w:p>
    <w:p w14:paraId="61786189" w14:textId="77777777" w:rsidR="00AD2637" w:rsidRPr="00A66018" w:rsidRDefault="00AD2637" w:rsidP="00AD263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5" w:color="000000" w:fill="FFFFFF"/>
        <w:spacing w:before="120" w:line="240" w:lineRule="auto"/>
        <w:jc w:val="center"/>
        <w:rPr>
          <w:rFonts w:ascii="Calibri" w:hAnsi="Calibri"/>
          <w:b/>
          <w:sz w:val="24"/>
          <w:szCs w:val="24"/>
        </w:rPr>
      </w:pPr>
      <w:r>
        <w:rPr>
          <w:rFonts w:ascii="Calibri" w:hAnsi="Calibri"/>
          <w:b/>
          <w:sz w:val="24"/>
          <w:szCs w:val="24"/>
        </w:rPr>
        <w:t xml:space="preserve">Condiciones de participación y </w:t>
      </w:r>
      <w:r w:rsidRPr="00A66018">
        <w:rPr>
          <w:rFonts w:ascii="Calibri" w:hAnsi="Calibri"/>
          <w:b/>
          <w:sz w:val="24"/>
          <w:szCs w:val="24"/>
        </w:rPr>
        <w:t xml:space="preserve">Tipología </w:t>
      </w:r>
      <w:r>
        <w:rPr>
          <w:rFonts w:ascii="Calibri" w:hAnsi="Calibri"/>
          <w:b/>
          <w:sz w:val="24"/>
          <w:szCs w:val="24"/>
        </w:rPr>
        <w:t>y justificación de</w:t>
      </w:r>
      <w:r w:rsidRPr="00A66018">
        <w:rPr>
          <w:rFonts w:ascii="Calibri" w:hAnsi="Calibri"/>
          <w:b/>
          <w:sz w:val="24"/>
          <w:szCs w:val="24"/>
        </w:rPr>
        <w:t xml:space="preserve"> Gastos elegibles Fase </w:t>
      </w:r>
      <w:r>
        <w:rPr>
          <w:rFonts w:ascii="Calibri" w:hAnsi="Calibri"/>
          <w:b/>
          <w:sz w:val="24"/>
          <w:szCs w:val="24"/>
        </w:rPr>
        <w:t>de</w:t>
      </w:r>
      <w:r w:rsidRPr="00A66018">
        <w:rPr>
          <w:rFonts w:ascii="Calibri" w:hAnsi="Calibri"/>
          <w:b/>
          <w:sz w:val="24"/>
          <w:szCs w:val="24"/>
        </w:rPr>
        <w:t xml:space="preserve"> Ayudas </w:t>
      </w:r>
      <w:r>
        <w:rPr>
          <w:rFonts w:ascii="Calibri" w:hAnsi="Calibri"/>
          <w:b/>
          <w:sz w:val="24"/>
          <w:szCs w:val="24"/>
        </w:rPr>
        <w:t>de</w:t>
      </w:r>
      <w:r w:rsidRPr="00A66018">
        <w:rPr>
          <w:rFonts w:ascii="Calibri" w:hAnsi="Calibri"/>
          <w:b/>
          <w:sz w:val="24"/>
          <w:szCs w:val="24"/>
        </w:rPr>
        <w:t>l Programa</w:t>
      </w:r>
    </w:p>
    <w:p w14:paraId="6242AAAC" w14:textId="77777777" w:rsidR="00AD2637" w:rsidRPr="009C7E5D" w:rsidRDefault="00AD2637" w:rsidP="00AD2637">
      <w:pPr>
        <w:spacing w:before="120"/>
        <w:rPr>
          <w:rFonts w:ascii="Calibri" w:hAnsi="Calibri" w:cs="Arial"/>
          <w:bCs w:val="0"/>
          <w:sz w:val="22"/>
          <w:szCs w:val="22"/>
          <w:lang w:val="es-ES_tradnl"/>
        </w:rPr>
      </w:pPr>
      <w:r w:rsidRPr="00A66018">
        <w:rPr>
          <w:rFonts w:ascii="Calibri" w:hAnsi="Calibri" w:cs="Arial"/>
          <w:bCs w:val="0"/>
          <w:sz w:val="22"/>
          <w:szCs w:val="22"/>
          <w:lang w:val="es-ES_tradnl"/>
        </w:rPr>
        <w:t xml:space="preserve">Incluir </w:t>
      </w:r>
      <w:r>
        <w:rPr>
          <w:rFonts w:ascii="Calibri" w:hAnsi="Calibri" w:cs="Arial"/>
          <w:bCs w:val="0"/>
          <w:sz w:val="22"/>
          <w:szCs w:val="22"/>
          <w:lang w:val="es-ES_tradnl"/>
        </w:rPr>
        <w:t xml:space="preserve">documento de condiciones de participación y tipología y justificación de </w:t>
      </w:r>
      <w:r w:rsidRPr="00A66018">
        <w:rPr>
          <w:rFonts w:ascii="Calibri" w:hAnsi="Calibri" w:cs="Arial"/>
          <w:bCs w:val="0"/>
          <w:sz w:val="22"/>
          <w:szCs w:val="22"/>
          <w:lang w:val="es-ES_tradnl"/>
        </w:rPr>
        <w:t xml:space="preserve">gastos elegibles </w:t>
      </w:r>
      <w:r>
        <w:rPr>
          <w:rFonts w:ascii="Calibri" w:hAnsi="Calibri" w:cs="Arial"/>
          <w:bCs w:val="0"/>
          <w:sz w:val="22"/>
          <w:szCs w:val="22"/>
          <w:lang w:val="es-ES_tradnl"/>
        </w:rPr>
        <w:t>Fase II</w:t>
      </w:r>
      <w:r w:rsidRPr="00A66018">
        <w:rPr>
          <w:rFonts w:ascii="Calibri" w:hAnsi="Calibri" w:cs="Arial"/>
          <w:bCs w:val="0"/>
          <w:sz w:val="22"/>
          <w:szCs w:val="22"/>
          <w:lang w:val="es-ES_tradnl"/>
        </w:rPr>
        <w:t>.</w:t>
      </w:r>
    </w:p>
    <w:p w14:paraId="329A6386" w14:textId="77777777" w:rsidR="00AD2637" w:rsidRPr="001A65BD" w:rsidRDefault="00AD2637" w:rsidP="00AD2637">
      <w:pPr>
        <w:spacing w:before="120"/>
        <w:rPr>
          <w:rFonts w:ascii="Calibri" w:hAnsi="Calibri" w:cs="Arial"/>
          <w:sz w:val="22"/>
          <w:szCs w:val="24"/>
          <w:u w:val="single"/>
        </w:rPr>
      </w:pPr>
      <w:r w:rsidRPr="001A65BD">
        <w:rPr>
          <w:rFonts w:ascii="Calibri" w:hAnsi="Calibri" w:cs="Arial"/>
          <w:sz w:val="22"/>
          <w:szCs w:val="24"/>
          <w:highlight w:val="yellow"/>
          <w:u w:val="single"/>
        </w:rPr>
        <w:t xml:space="preserve">(Nota: publicar como archivo </w:t>
      </w:r>
      <w:proofErr w:type="spellStart"/>
      <w:r w:rsidRPr="001A65BD">
        <w:rPr>
          <w:rFonts w:ascii="Calibri" w:hAnsi="Calibri" w:cs="Arial"/>
          <w:sz w:val="22"/>
          <w:szCs w:val="24"/>
          <w:highlight w:val="yellow"/>
          <w:u w:val="single"/>
        </w:rPr>
        <w:t>pdf</w:t>
      </w:r>
      <w:proofErr w:type="spellEnd"/>
      <w:r w:rsidRPr="001A65BD">
        <w:rPr>
          <w:rFonts w:ascii="Calibri" w:hAnsi="Calibri" w:cs="Arial"/>
          <w:sz w:val="22"/>
          <w:szCs w:val="24"/>
          <w:highlight w:val="yellow"/>
          <w:u w:val="single"/>
        </w:rPr>
        <w:t>)</w:t>
      </w:r>
    </w:p>
    <w:p w14:paraId="60E4579F" w14:textId="77777777" w:rsidR="009A0275" w:rsidRDefault="009A0275" w:rsidP="00016828">
      <w:pPr>
        <w:pStyle w:val="Ttulo"/>
        <w:spacing w:before="120" w:after="0"/>
        <w:rPr>
          <w:lang w:val="es-ES"/>
        </w:rPr>
      </w:pPr>
    </w:p>
    <w:p w14:paraId="75A25212" w14:textId="77777777" w:rsidR="007F3EB3" w:rsidRPr="00C12799" w:rsidRDefault="007F3EB3" w:rsidP="00016828">
      <w:pPr>
        <w:pStyle w:val="Ttulo"/>
        <w:spacing w:before="120" w:after="0"/>
        <w:rPr>
          <w:lang w:val="es-ES"/>
        </w:rPr>
      </w:pPr>
    </w:p>
    <w:sectPr w:rsidR="007F3EB3" w:rsidRPr="00C12799" w:rsidSect="00735647">
      <w:headerReference w:type="default" r:id="rId20"/>
      <w:footerReference w:type="even" r:id="rId21"/>
      <w:footerReference w:type="default" r:id="rId22"/>
      <w:type w:val="continuous"/>
      <w:pgSz w:w="11907" w:h="16840" w:code="9"/>
      <w:pgMar w:top="1920" w:right="926" w:bottom="1418" w:left="1260" w:header="720" w:footer="720" w:gutter="0"/>
      <w:cols w:space="70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F7B5262" w14:textId="77777777" w:rsidR="007172D4" w:rsidRDefault="007172D4">
      <w:r>
        <w:separator/>
      </w:r>
    </w:p>
  </w:endnote>
  <w:endnote w:type="continuationSeparator" w:id="0">
    <w:p w14:paraId="790BE7AA" w14:textId="77777777" w:rsidR="007172D4" w:rsidRDefault="007172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B17D14" w14:textId="32B14F4A" w:rsidR="00F470D8" w:rsidRPr="00514A21" w:rsidRDefault="00F470D8" w:rsidP="00514A21">
    <w:pPr>
      <w:pStyle w:val="Piedepgina"/>
      <w:spacing w:before="120"/>
      <w:rPr>
        <w:rFonts w:ascii="Calibri" w:hAnsi="Calibri"/>
        <w:b/>
        <w:szCs w:val="22"/>
      </w:rPr>
    </w:pPr>
    <w:r w:rsidRPr="00514A21">
      <w:rPr>
        <w:rFonts w:ascii="Calibri" w:hAnsi="Calibri"/>
        <w:b/>
        <w:szCs w:val="22"/>
      </w:rPr>
      <w:t xml:space="preserve">Fondo Europeo </w:t>
    </w:r>
    <w:r>
      <w:rPr>
        <w:rFonts w:ascii="Calibri" w:hAnsi="Calibri"/>
        <w:b/>
        <w:szCs w:val="22"/>
      </w:rPr>
      <w:t>de</w:t>
    </w:r>
    <w:r w:rsidRPr="00514A21">
      <w:rPr>
        <w:rFonts w:ascii="Calibri" w:hAnsi="Calibri"/>
        <w:b/>
        <w:szCs w:val="22"/>
      </w:rPr>
      <w:t xml:space="preserve"> </w:t>
    </w:r>
    <w:r>
      <w:rPr>
        <w:rFonts w:ascii="Calibri" w:hAnsi="Calibri"/>
        <w:b/>
        <w:szCs w:val="22"/>
      </w:rPr>
      <w:t>De</w:t>
    </w:r>
    <w:r w:rsidRPr="00514A21">
      <w:rPr>
        <w:rFonts w:ascii="Calibri" w:hAnsi="Calibri"/>
        <w:b/>
        <w:szCs w:val="22"/>
      </w:rPr>
      <w:t xml:space="preserve">sarrollo Regional                            </w:t>
    </w:r>
    <w:r w:rsidRPr="00514A21">
      <w:rPr>
        <w:rFonts w:ascii="Calibri" w:hAnsi="Calibri"/>
        <w:b/>
        <w:szCs w:val="22"/>
      </w:rPr>
      <w:tab/>
      <w:t xml:space="preserve">        Una manera </w:t>
    </w:r>
    <w:r>
      <w:rPr>
        <w:rFonts w:ascii="Calibri" w:hAnsi="Calibri"/>
        <w:b/>
        <w:szCs w:val="22"/>
      </w:rPr>
      <w:t>de</w:t>
    </w:r>
    <w:r w:rsidRPr="00514A21">
      <w:rPr>
        <w:rFonts w:ascii="Calibri" w:hAnsi="Calibri"/>
        <w:b/>
        <w:szCs w:val="22"/>
      </w:rPr>
      <w:t xml:space="preserve"> hacer Europa</w:t>
    </w:r>
  </w:p>
  <w:p w14:paraId="50183AC3" w14:textId="3E51E221" w:rsidR="00F470D8" w:rsidRPr="00D80242" w:rsidRDefault="00D80242">
    <w:pPr>
      <w:pStyle w:val="Piedepgina"/>
      <w:rPr>
        <w:sz w:val="20"/>
      </w:rPr>
    </w:pPr>
    <w:r w:rsidRPr="00D80242">
      <w:rPr>
        <w:sz w:val="20"/>
      </w:rPr>
      <w:t>MOB 2020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4FB192" w14:textId="77777777" w:rsidR="00F470D8" w:rsidRDefault="00F470D8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225BE005" w14:textId="77777777" w:rsidR="00F470D8" w:rsidRDefault="00F470D8">
    <w:pPr>
      <w:pStyle w:val="Piedepgina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72CBB3" w14:textId="77777777" w:rsidR="00F470D8" w:rsidRDefault="00F470D8" w:rsidP="004B5A13">
    <w:pPr>
      <w:rPr>
        <w:rFonts w:ascii="Calibri" w:hAnsi="Calibri"/>
        <w:b/>
        <w:sz w:val="22"/>
        <w:szCs w:val="22"/>
      </w:rPr>
    </w:pPr>
  </w:p>
  <w:p w14:paraId="17FD7F20" w14:textId="3FE54CB9" w:rsidR="00F470D8" w:rsidRPr="0091143F" w:rsidRDefault="00F470D8" w:rsidP="004B5A13">
    <w:pPr>
      <w:rPr>
        <w:rFonts w:ascii="Calibri" w:hAnsi="Calibri"/>
        <w:b/>
        <w:sz w:val="22"/>
        <w:szCs w:val="22"/>
      </w:rPr>
    </w:pPr>
    <w:r w:rsidRPr="00B03C57">
      <w:rPr>
        <w:rFonts w:ascii="Calibri" w:hAnsi="Calibri"/>
        <w:b/>
        <w:sz w:val="22"/>
        <w:szCs w:val="22"/>
      </w:rPr>
      <w:t xml:space="preserve">Fondo Europeo </w:t>
    </w:r>
    <w:r>
      <w:rPr>
        <w:rFonts w:ascii="Calibri" w:hAnsi="Calibri"/>
        <w:b/>
        <w:sz w:val="22"/>
        <w:szCs w:val="22"/>
      </w:rPr>
      <w:t>de</w:t>
    </w:r>
    <w:r w:rsidRPr="00B03C57">
      <w:rPr>
        <w:rFonts w:ascii="Calibri" w:hAnsi="Calibri"/>
        <w:b/>
        <w:sz w:val="22"/>
        <w:szCs w:val="22"/>
      </w:rPr>
      <w:t xml:space="preserve"> </w:t>
    </w:r>
    <w:r>
      <w:rPr>
        <w:rFonts w:ascii="Calibri" w:hAnsi="Calibri"/>
        <w:b/>
        <w:sz w:val="22"/>
        <w:szCs w:val="22"/>
      </w:rPr>
      <w:t>De</w:t>
    </w:r>
    <w:r w:rsidRPr="00B03C57">
      <w:rPr>
        <w:rFonts w:ascii="Calibri" w:hAnsi="Calibri"/>
        <w:b/>
        <w:sz w:val="22"/>
        <w:szCs w:val="22"/>
      </w:rPr>
      <w:t>sarrollo Regional</w:t>
    </w:r>
    <w:r w:rsidRPr="00B03C57">
      <w:rPr>
        <w:rFonts w:ascii="Calibri" w:hAnsi="Calibri"/>
        <w:b/>
        <w:sz w:val="22"/>
        <w:szCs w:val="22"/>
      </w:rPr>
      <w:tab/>
    </w:r>
    <w:r w:rsidRPr="00B03C57">
      <w:rPr>
        <w:rFonts w:ascii="Calibri" w:hAnsi="Calibri"/>
        <w:b/>
        <w:i/>
        <w:sz w:val="22"/>
        <w:szCs w:val="22"/>
      </w:rPr>
      <w:tab/>
    </w:r>
    <w:r w:rsidRPr="00B03C57">
      <w:rPr>
        <w:rFonts w:ascii="Calibri" w:hAnsi="Calibri"/>
        <w:b/>
        <w:i/>
        <w:sz w:val="22"/>
        <w:szCs w:val="22"/>
      </w:rPr>
      <w:tab/>
    </w:r>
    <w:r>
      <w:rPr>
        <w:rFonts w:ascii="Calibri" w:hAnsi="Calibri"/>
        <w:b/>
        <w:i/>
        <w:sz w:val="22"/>
        <w:szCs w:val="22"/>
      </w:rPr>
      <w:tab/>
    </w:r>
    <w:r w:rsidRPr="00B03C57">
      <w:rPr>
        <w:rFonts w:ascii="Calibri" w:hAnsi="Calibri"/>
        <w:b/>
        <w:i/>
        <w:sz w:val="22"/>
        <w:szCs w:val="22"/>
      </w:rPr>
      <w:tab/>
    </w:r>
    <w:r w:rsidRPr="0091143F">
      <w:rPr>
        <w:rFonts w:ascii="Calibri" w:hAnsi="Calibri"/>
        <w:b/>
        <w:sz w:val="22"/>
        <w:szCs w:val="22"/>
      </w:rPr>
      <w:t xml:space="preserve">Una manera </w:t>
    </w:r>
    <w:r>
      <w:rPr>
        <w:rFonts w:ascii="Calibri" w:hAnsi="Calibri"/>
        <w:b/>
        <w:sz w:val="22"/>
        <w:szCs w:val="22"/>
      </w:rPr>
      <w:t>de</w:t>
    </w:r>
    <w:r w:rsidRPr="0091143F">
      <w:rPr>
        <w:rFonts w:ascii="Calibri" w:hAnsi="Calibri"/>
        <w:b/>
        <w:sz w:val="22"/>
        <w:szCs w:val="22"/>
      </w:rPr>
      <w:t xml:space="preserve"> hacer Europa</w:t>
    </w:r>
  </w:p>
  <w:p w14:paraId="7302B415" w14:textId="158490A3" w:rsidR="00F470D8" w:rsidRPr="00E8188E" w:rsidRDefault="00D80242" w:rsidP="00D80242">
    <w:pPr>
      <w:pStyle w:val="Piedepgina"/>
      <w:ind w:right="360"/>
      <w:rPr>
        <w:sz w:val="18"/>
        <w:szCs w:val="18"/>
      </w:rPr>
    </w:pPr>
    <w:r>
      <w:rPr>
        <w:rStyle w:val="Nmerodepgina"/>
        <w:sz w:val="18"/>
        <w:szCs w:val="18"/>
      </w:rPr>
      <w:t xml:space="preserve">  MOB 2020</w:t>
    </w:r>
    <w:r>
      <w:rPr>
        <w:rStyle w:val="Nmerodepgina"/>
        <w:sz w:val="18"/>
        <w:szCs w:val="18"/>
      </w:rPr>
      <w:tab/>
    </w:r>
    <w:r>
      <w:rPr>
        <w:rStyle w:val="Nmerodepgina"/>
        <w:sz w:val="18"/>
        <w:szCs w:val="18"/>
      </w:rPr>
      <w:tab/>
      <w:t xml:space="preserve">  </w:t>
    </w:r>
    <w:r w:rsidR="00F470D8" w:rsidRPr="00E8188E">
      <w:rPr>
        <w:rStyle w:val="Nmerodepgina"/>
        <w:sz w:val="18"/>
        <w:szCs w:val="18"/>
      </w:rPr>
      <w:fldChar w:fldCharType="begin"/>
    </w:r>
    <w:r w:rsidR="00F470D8" w:rsidRPr="00E8188E">
      <w:rPr>
        <w:rStyle w:val="Nmerodepgina"/>
        <w:sz w:val="18"/>
        <w:szCs w:val="18"/>
      </w:rPr>
      <w:instrText xml:space="preserve"> PAGE </w:instrText>
    </w:r>
    <w:r w:rsidR="00F470D8" w:rsidRPr="00E8188E">
      <w:rPr>
        <w:rStyle w:val="Nmerodepgina"/>
        <w:sz w:val="18"/>
        <w:szCs w:val="18"/>
      </w:rPr>
      <w:fldChar w:fldCharType="separate"/>
    </w:r>
    <w:r w:rsidR="00CF115C">
      <w:rPr>
        <w:rStyle w:val="Nmerodepgina"/>
        <w:noProof/>
        <w:sz w:val="18"/>
        <w:szCs w:val="18"/>
      </w:rPr>
      <w:t>11</w:t>
    </w:r>
    <w:r w:rsidR="00F470D8" w:rsidRPr="00E8188E">
      <w:rPr>
        <w:rStyle w:val="Nmerodepgina"/>
        <w:sz w:val="18"/>
        <w:szCs w:val="18"/>
      </w:rPr>
      <w:fldChar w:fldCharType="end"/>
    </w:r>
    <w:r w:rsidR="00F470D8" w:rsidRPr="00E8188E">
      <w:rPr>
        <w:rStyle w:val="Nmerodepgina"/>
        <w:sz w:val="18"/>
        <w:szCs w:val="18"/>
      </w:rPr>
      <w:t xml:space="preserve"> </w:t>
    </w:r>
    <w:r w:rsidR="00F470D8">
      <w:rPr>
        <w:rStyle w:val="Nmerodepgina"/>
        <w:sz w:val="18"/>
        <w:szCs w:val="18"/>
      </w:rPr>
      <w:t>de</w:t>
    </w:r>
    <w:r w:rsidR="00F470D8" w:rsidRPr="00E8188E">
      <w:rPr>
        <w:rStyle w:val="Nmerodepgina"/>
        <w:sz w:val="18"/>
        <w:szCs w:val="18"/>
      </w:rPr>
      <w:t xml:space="preserve"> </w:t>
    </w:r>
    <w:r w:rsidR="00F470D8" w:rsidRPr="00E8188E">
      <w:rPr>
        <w:rStyle w:val="Nmerodepgina"/>
        <w:sz w:val="18"/>
        <w:szCs w:val="18"/>
      </w:rPr>
      <w:fldChar w:fldCharType="begin"/>
    </w:r>
    <w:r w:rsidR="00F470D8" w:rsidRPr="00E8188E">
      <w:rPr>
        <w:rStyle w:val="Nmerodepgina"/>
        <w:sz w:val="18"/>
        <w:szCs w:val="18"/>
      </w:rPr>
      <w:instrText xml:space="preserve"> NUMPAGES </w:instrText>
    </w:r>
    <w:r w:rsidR="00F470D8" w:rsidRPr="00E8188E">
      <w:rPr>
        <w:rStyle w:val="Nmerodepgina"/>
        <w:sz w:val="18"/>
        <w:szCs w:val="18"/>
      </w:rPr>
      <w:fldChar w:fldCharType="separate"/>
    </w:r>
    <w:r w:rsidR="00CF115C">
      <w:rPr>
        <w:rStyle w:val="Nmerodepgina"/>
        <w:noProof/>
        <w:sz w:val="18"/>
        <w:szCs w:val="18"/>
      </w:rPr>
      <w:t>16</w:t>
    </w:r>
    <w:r w:rsidR="00F470D8" w:rsidRPr="00E8188E">
      <w:rPr>
        <w:rStyle w:val="Nmerodepgina"/>
        <w:sz w:val="18"/>
        <w:szCs w:val="18"/>
      </w:rP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FA7906" w14:textId="77777777" w:rsidR="00F470D8" w:rsidRDefault="00F470D8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6B01D097" w14:textId="77777777" w:rsidR="00F470D8" w:rsidRDefault="00F470D8">
    <w:pPr>
      <w:pStyle w:val="Piedepgina"/>
      <w:ind w:right="360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C67682" w14:textId="7CF1767A" w:rsidR="00F470D8" w:rsidRDefault="00F470D8" w:rsidP="008B5A32">
    <w:pPr>
      <w:pStyle w:val="Piedepgina"/>
      <w:ind w:right="360"/>
      <w:jc w:val="right"/>
    </w:pPr>
    <w:r w:rsidRPr="00E8188E">
      <w:rPr>
        <w:rStyle w:val="Nmerodepgina"/>
        <w:sz w:val="18"/>
        <w:szCs w:val="18"/>
      </w:rPr>
      <w:fldChar w:fldCharType="begin"/>
    </w:r>
    <w:r w:rsidRPr="00E8188E">
      <w:rPr>
        <w:rStyle w:val="Nmerodepgina"/>
        <w:sz w:val="18"/>
        <w:szCs w:val="18"/>
      </w:rPr>
      <w:instrText xml:space="preserve"> PAGE </w:instrText>
    </w:r>
    <w:r w:rsidRPr="00E8188E">
      <w:rPr>
        <w:rStyle w:val="Nmerodepgina"/>
        <w:sz w:val="18"/>
        <w:szCs w:val="18"/>
      </w:rPr>
      <w:fldChar w:fldCharType="separate"/>
    </w:r>
    <w:r w:rsidR="006327E6">
      <w:rPr>
        <w:rStyle w:val="Nmerodepgina"/>
        <w:noProof/>
        <w:sz w:val="18"/>
        <w:szCs w:val="18"/>
      </w:rPr>
      <w:t>16</w:t>
    </w:r>
    <w:r w:rsidRPr="00E8188E">
      <w:rPr>
        <w:rStyle w:val="Nmerodepgina"/>
        <w:sz w:val="18"/>
        <w:szCs w:val="18"/>
      </w:rPr>
      <w:fldChar w:fldCharType="end"/>
    </w:r>
    <w:r w:rsidRPr="00E8188E">
      <w:rPr>
        <w:rStyle w:val="Nmerodepgina"/>
        <w:sz w:val="18"/>
        <w:szCs w:val="18"/>
      </w:rPr>
      <w:t xml:space="preserve"> </w:t>
    </w:r>
    <w:r>
      <w:rPr>
        <w:rStyle w:val="Nmerodepgina"/>
        <w:sz w:val="18"/>
        <w:szCs w:val="18"/>
      </w:rPr>
      <w:t>de</w:t>
    </w:r>
    <w:r w:rsidRPr="00E8188E">
      <w:rPr>
        <w:rStyle w:val="Nmerodepgina"/>
        <w:sz w:val="18"/>
        <w:szCs w:val="18"/>
      </w:rPr>
      <w:t xml:space="preserve"> </w:t>
    </w:r>
    <w:r w:rsidRPr="00E8188E">
      <w:rPr>
        <w:rStyle w:val="Nmerodepgina"/>
        <w:sz w:val="18"/>
        <w:szCs w:val="18"/>
      </w:rPr>
      <w:fldChar w:fldCharType="begin"/>
    </w:r>
    <w:r w:rsidRPr="00E8188E">
      <w:rPr>
        <w:rStyle w:val="Nmerodepgina"/>
        <w:sz w:val="18"/>
        <w:szCs w:val="18"/>
      </w:rPr>
      <w:instrText xml:space="preserve"> NUMPAGES </w:instrText>
    </w:r>
    <w:r w:rsidRPr="00E8188E">
      <w:rPr>
        <w:rStyle w:val="Nmerodepgina"/>
        <w:sz w:val="18"/>
        <w:szCs w:val="18"/>
      </w:rPr>
      <w:fldChar w:fldCharType="separate"/>
    </w:r>
    <w:r w:rsidR="006327E6">
      <w:rPr>
        <w:rStyle w:val="Nmerodepgina"/>
        <w:noProof/>
        <w:sz w:val="18"/>
        <w:szCs w:val="18"/>
      </w:rPr>
      <w:t>16</w:t>
    </w:r>
    <w:r w:rsidRPr="00E8188E">
      <w:rPr>
        <w:rStyle w:val="Nmerodepgina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E65BBBA" w14:textId="77777777" w:rsidR="007172D4" w:rsidRDefault="007172D4">
      <w:r>
        <w:separator/>
      </w:r>
    </w:p>
  </w:footnote>
  <w:footnote w:type="continuationSeparator" w:id="0">
    <w:p w14:paraId="67545BF4" w14:textId="77777777" w:rsidR="007172D4" w:rsidRDefault="007172D4">
      <w:r>
        <w:continuationSeparator/>
      </w:r>
    </w:p>
  </w:footnote>
  <w:footnote w:id="1">
    <w:p w14:paraId="4FA8ED52" w14:textId="77777777" w:rsidR="00F470D8" w:rsidRPr="002C122A" w:rsidRDefault="00F470D8" w:rsidP="00B41BCB">
      <w:pPr>
        <w:pStyle w:val="Textonotapie"/>
      </w:pPr>
      <w:r>
        <w:rPr>
          <w:rStyle w:val="Refdenotaalpie"/>
        </w:rPr>
        <w:footnoteRef/>
      </w:r>
      <w:r>
        <w:rPr>
          <w:rFonts w:ascii="Calibri" w:hAnsi="Calibri" w:cs="Arial"/>
          <w:sz w:val="18"/>
        </w:rPr>
        <w:t xml:space="preserve"> </w:t>
      </w:r>
      <w:hyperlink r:id="rId1" w:history="1">
        <w:r w:rsidRPr="002C122A">
          <w:rPr>
            <w:rStyle w:val="Hipervnculo"/>
            <w:rFonts w:ascii="Calibri" w:hAnsi="Calibri" w:cs="Arial"/>
            <w:sz w:val="18"/>
          </w:rPr>
          <w:t>http://www.boe.es/doue/2014/187/L00001-00078.pdf</w:t>
        </w:r>
      </w:hyperlink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4FF7E8" w14:textId="2C5A304B" w:rsidR="00F470D8" w:rsidRDefault="00F707F3">
    <w:pPr>
      <w:pStyle w:val="Encabezado"/>
    </w:pPr>
    <w:r>
      <w:rPr>
        <w:rFonts w:ascii="Calibri" w:hAnsi="Calibri" w:cs="Calibri"/>
        <w:b/>
        <w:noProof/>
        <w:color w:val="FF0000"/>
        <w:sz w:val="22"/>
        <w:szCs w:val="22"/>
      </w:rPr>
      <w:drawing>
        <wp:anchor distT="0" distB="0" distL="114300" distR="114300" simplePos="0" relativeHeight="251671552" behindDoc="0" locked="0" layoutInCell="1" allowOverlap="1" wp14:anchorId="2BDD8C50" wp14:editId="197A4380">
          <wp:simplePos x="0" y="0"/>
          <wp:positionH relativeFrom="column">
            <wp:posOffset>1605915</wp:posOffset>
          </wp:positionH>
          <wp:positionV relativeFrom="paragraph">
            <wp:posOffset>-316230</wp:posOffset>
          </wp:positionV>
          <wp:extent cx="667385" cy="828675"/>
          <wp:effectExtent l="0" t="0" r="0" b="9525"/>
          <wp:wrapSquare wrapText="bothSides"/>
          <wp:docPr id="1" name="Imagen 1" descr="Imagen que contiene firmar, alimentos, taza, gente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1200px-Logotipo_del_Cabildo_de_Tenerife.svg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7385" cy="8286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42793">
      <w:rPr>
        <w:noProof/>
        <w:lang w:eastAsia="es-ES"/>
      </w:rPr>
      <w:drawing>
        <wp:anchor distT="0" distB="0" distL="114300" distR="114300" simplePos="0" relativeHeight="251654144" behindDoc="0" locked="0" layoutInCell="1" allowOverlap="1" wp14:anchorId="1A338BC7" wp14:editId="2A4CB869">
          <wp:simplePos x="0" y="0"/>
          <wp:positionH relativeFrom="column">
            <wp:posOffset>2999740</wp:posOffset>
          </wp:positionH>
          <wp:positionV relativeFrom="paragraph">
            <wp:posOffset>-137795</wp:posOffset>
          </wp:positionV>
          <wp:extent cx="1238250" cy="381000"/>
          <wp:effectExtent l="0" t="0" r="0" b="0"/>
          <wp:wrapSquare wrapText="bothSides"/>
          <wp:docPr id="67" name="Imagen 3" descr="Logo Camara de Españ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 descr="Logo Camara de Españ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8250" cy="381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81B31">
      <w:rPr>
        <w:noProof/>
      </w:rPr>
      <w:drawing>
        <wp:anchor distT="0" distB="0" distL="114300" distR="114300" simplePos="0" relativeHeight="251672576" behindDoc="0" locked="0" layoutInCell="1" allowOverlap="1" wp14:anchorId="007FDB29" wp14:editId="7205A815">
          <wp:simplePos x="0" y="0"/>
          <wp:positionH relativeFrom="column">
            <wp:posOffset>4739640</wp:posOffset>
          </wp:positionH>
          <wp:positionV relativeFrom="paragraph">
            <wp:posOffset>-135890</wp:posOffset>
          </wp:positionV>
          <wp:extent cx="1333500" cy="419100"/>
          <wp:effectExtent l="0" t="0" r="0" b="0"/>
          <wp:wrapSquare wrapText="bothSides"/>
          <wp:docPr id="6" name="Imagen 6" descr="Imagen que contiene dibuj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 camara tfe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33500" cy="4191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470D8">
      <w:rPr>
        <w:noProof/>
        <w:lang w:eastAsia="es-ES"/>
      </w:rPr>
      <w:drawing>
        <wp:anchor distT="0" distB="0" distL="114300" distR="114300" simplePos="0" relativeHeight="251655168" behindDoc="0" locked="0" layoutInCell="1" allowOverlap="1" wp14:anchorId="21742895" wp14:editId="246881EB">
          <wp:simplePos x="0" y="0"/>
          <wp:positionH relativeFrom="column">
            <wp:posOffset>-219075</wp:posOffset>
          </wp:positionH>
          <wp:positionV relativeFrom="paragraph">
            <wp:posOffset>-264160</wp:posOffset>
          </wp:positionV>
          <wp:extent cx="847725" cy="714375"/>
          <wp:effectExtent l="0" t="0" r="0" b="0"/>
          <wp:wrapSquare wrapText="bothSides"/>
          <wp:docPr id="65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7725" cy="714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470D8">
      <w:t xml:space="preserve">                  </w:t>
    </w:r>
    <w:r w:rsidR="00DE2CDD" w:rsidRPr="005E460D">
      <w:rPr>
        <w:rFonts w:ascii="Calibri" w:hAnsi="Calibri" w:cs="Calibri"/>
        <w:b/>
        <w:color w:val="FF0000"/>
        <w:sz w:val="22"/>
        <w:szCs w:val="22"/>
      </w:rPr>
      <w:t xml:space="preserve">  </w:t>
    </w:r>
    <w:r w:rsidR="00F470D8">
      <w:tab/>
    </w:r>
    <w:r w:rsidR="00F470D8">
      <w:rPr>
        <w:noProof/>
        <w:lang w:eastAsia="es-ES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811D02" w14:textId="1F066C92" w:rsidR="00F470D8" w:rsidRDefault="00BB7204">
    <w:pPr>
      <w:pStyle w:val="Encabezado"/>
    </w:pPr>
    <w:r>
      <w:rPr>
        <w:rFonts w:ascii="Calibri" w:hAnsi="Calibri" w:cs="Calibri"/>
        <w:b/>
        <w:noProof/>
        <w:color w:val="FF0000"/>
        <w:sz w:val="22"/>
        <w:szCs w:val="22"/>
      </w:rPr>
      <w:drawing>
        <wp:anchor distT="0" distB="0" distL="114300" distR="114300" simplePos="0" relativeHeight="251674624" behindDoc="0" locked="0" layoutInCell="1" allowOverlap="1" wp14:anchorId="1F268CBD" wp14:editId="29B7F7A6">
          <wp:simplePos x="0" y="0"/>
          <wp:positionH relativeFrom="column">
            <wp:posOffset>1247775</wp:posOffset>
          </wp:positionH>
          <wp:positionV relativeFrom="paragraph">
            <wp:posOffset>-304800</wp:posOffset>
          </wp:positionV>
          <wp:extent cx="533400" cy="662305"/>
          <wp:effectExtent l="0" t="0" r="0" b="4445"/>
          <wp:wrapSquare wrapText="bothSides"/>
          <wp:docPr id="7" name="Imagen 7" descr="Imagen que contiene firmar, alimentos, taza, gente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1200px-Logotipo_del_Cabildo_de_Tenerife.svg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3400" cy="6623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ial" w:hAnsi="Arial" w:cs="Arial"/>
        <w:b/>
        <w:i/>
        <w:noProof/>
        <w:color w:val="000000"/>
        <w:sz w:val="2"/>
        <w:szCs w:val="2"/>
        <w:lang w:eastAsia="es-ES"/>
      </w:rPr>
      <w:drawing>
        <wp:anchor distT="0" distB="0" distL="114300" distR="114300" simplePos="0" relativeHeight="251662336" behindDoc="0" locked="0" layoutInCell="1" allowOverlap="1" wp14:anchorId="032AED6D" wp14:editId="3DB14CF5">
          <wp:simplePos x="0" y="0"/>
          <wp:positionH relativeFrom="column">
            <wp:posOffset>-133350</wp:posOffset>
          </wp:positionH>
          <wp:positionV relativeFrom="paragraph">
            <wp:posOffset>-300355</wp:posOffset>
          </wp:positionV>
          <wp:extent cx="847725" cy="714375"/>
          <wp:effectExtent l="0" t="0" r="0" b="0"/>
          <wp:wrapSquare wrapText="bothSides"/>
          <wp:docPr id="64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7725" cy="714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ES"/>
      </w:rPr>
      <w:drawing>
        <wp:anchor distT="0" distB="0" distL="114300" distR="114300" simplePos="0" relativeHeight="251668480" behindDoc="1" locked="0" layoutInCell="1" allowOverlap="1" wp14:anchorId="1096AB09" wp14:editId="2C004CDF">
          <wp:simplePos x="0" y="0"/>
          <wp:positionH relativeFrom="page">
            <wp:posOffset>3093085</wp:posOffset>
          </wp:positionH>
          <wp:positionV relativeFrom="paragraph">
            <wp:posOffset>-147320</wp:posOffset>
          </wp:positionV>
          <wp:extent cx="2327564" cy="347054"/>
          <wp:effectExtent l="0" t="0" r="0" b="0"/>
          <wp:wrapNone/>
          <wp:docPr id="3" name="Imagen 3" descr="C:\Users\c_rodriguez\AppData\Local\Microsoft\Windows\INetCache\Content.Word\Turismo soluciones COVI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c_rodriguez\AppData\Local\Microsoft\Windows\INetCache\Content.Word\Turismo soluciones COVID.jp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27564" cy="34705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b/>
        <w:i/>
        <w:noProof/>
        <w:color w:val="000000"/>
        <w:sz w:val="2"/>
        <w:szCs w:val="2"/>
        <w:lang w:eastAsia="es-ES"/>
      </w:rPr>
      <w:drawing>
        <wp:anchor distT="0" distB="0" distL="114300" distR="114300" simplePos="0" relativeHeight="251658240" behindDoc="0" locked="0" layoutInCell="1" allowOverlap="1" wp14:anchorId="20E324B0" wp14:editId="4B16CFDE">
          <wp:simplePos x="0" y="0"/>
          <wp:positionH relativeFrom="margin">
            <wp:posOffset>4906010</wp:posOffset>
          </wp:positionH>
          <wp:positionV relativeFrom="paragraph">
            <wp:posOffset>-141605</wp:posOffset>
          </wp:positionV>
          <wp:extent cx="1575435" cy="409575"/>
          <wp:effectExtent l="0" t="0" r="5715" b="9525"/>
          <wp:wrapSquare wrapText="bothSides"/>
          <wp:docPr id="58" name="Imagen 58" descr="nuevo logo Camaras 20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8" descr="nuevo logo Camaras 2014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5435" cy="409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470D8">
      <w:rPr>
        <w:b/>
        <w:sz w:val="22"/>
        <w:szCs w:val="22"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FC4B32" w14:textId="1A5B08F4" w:rsidR="00F470D8" w:rsidRDefault="00F470D8" w:rsidP="00C12799">
    <w:pPr>
      <w:pStyle w:val="Encabezado"/>
    </w:pPr>
    <w:r>
      <w:rPr>
        <w:rFonts w:ascii="Arial" w:hAnsi="Arial" w:cs="Arial"/>
        <w:b/>
        <w:i/>
        <w:noProof/>
        <w:color w:val="000000"/>
        <w:sz w:val="2"/>
        <w:szCs w:val="2"/>
        <w:lang w:eastAsia="es-ES"/>
      </w:rPr>
      <w:drawing>
        <wp:anchor distT="0" distB="0" distL="114300" distR="114300" simplePos="0" relativeHeight="251666432" behindDoc="0" locked="0" layoutInCell="1" allowOverlap="1" wp14:anchorId="39607C68" wp14:editId="70EC5813">
          <wp:simplePos x="0" y="0"/>
          <wp:positionH relativeFrom="column">
            <wp:posOffset>409575</wp:posOffset>
          </wp:positionH>
          <wp:positionV relativeFrom="paragraph">
            <wp:posOffset>-47625</wp:posOffset>
          </wp:positionV>
          <wp:extent cx="847725" cy="714375"/>
          <wp:effectExtent l="0" t="0" r="0" b="0"/>
          <wp:wrapSquare wrapText="bothSides"/>
          <wp:docPr id="5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7725" cy="714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ES"/>
      </w:rPr>
      <w:drawing>
        <wp:anchor distT="0" distB="0" distL="114300" distR="114300" simplePos="0" relativeHeight="251661312" behindDoc="0" locked="0" layoutInCell="1" allowOverlap="1" wp14:anchorId="45034411" wp14:editId="4615373F">
          <wp:simplePos x="0" y="0"/>
          <wp:positionH relativeFrom="column">
            <wp:posOffset>4753610</wp:posOffset>
          </wp:positionH>
          <wp:positionV relativeFrom="paragraph">
            <wp:posOffset>104775</wp:posOffset>
          </wp:positionV>
          <wp:extent cx="1575435" cy="409575"/>
          <wp:effectExtent l="0" t="0" r="0" b="0"/>
          <wp:wrapSquare wrapText="bothSides"/>
          <wp:docPr id="62" name="Imagen 62" descr="nuevo logo Camaras 20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2" descr="nuevo logo Camaras 201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5435" cy="409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EDDA684" w14:textId="51286FEA" w:rsidR="00F470D8" w:rsidRDefault="00F470D8" w:rsidP="009A0275">
    <w:pPr>
      <w:pStyle w:val="Encabezado"/>
      <w:ind w:left="708"/>
      <w:jc w:val="center"/>
    </w:pPr>
    <w:r w:rsidRPr="00813522">
      <w:rPr>
        <w:b/>
        <w:sz w:val="22"/>
        <w:szCs w:val="22"/>
      </w:rPr>
      <w:t>LOGO COFINANCIADORES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1A6485"/>
    <w:multiLevelType w:val="hybridMultilevel"/>
    <w:tmpl w:val="BC26AF98"/>
    <w:lvl w:ilvl="0" w:tplc="0F04804C">
      <w:start w:val="12"/>
      <w:numFmt w:val="decimal"/>
      <w:lvlText w:val="%1."/>
      <w:lvlJc w:val="left"/>
      <w:pPr>
        <w:ind w:left="360" w:hanging="360"/>
      </w:pPr>
      <w:rPr>
        <w:rFonts w:ascii="Calibri" w:hAnsi="Calibri" w:cs="Calibri" w:hint="default"/>
        <w:b/>
        <w:color w:val="FFFFFF"/>
        <w:sz w:val="24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44E40DA"/>
    <w:multiLevelType w:val="hybridMultilevel"/>
    <w:tmpl w:val="82C42638"/>
    <w:lvl w:ilvl="0" w:tplc="AD3E9C28">
      <w:start w:val="1"/>
      <w:numFmt w:val="lowerLetter"/>
      <w:lvlText w:val="%1)"/>
      <w:lvlJc w:val="left"/>
      <w:pPr>
        <w:ind w:left="786" w:hanging="360"/>
      </w:pPr>
      <w:rPr>
        <w:rFonts w:ascii="Calibri" w:eastAsia="Times New Roman" w:hAnsi="Calibri" w:cs="Arial"/>
      </w:rPr>
    </w:lvl>
    <w:lvl w:ilvl="1" w:tplc="0C0A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" w15:restartNumberingAfterBreak="0">
    <w:nsid w:val="052632B8"/>
    <w:multiLevelType w:val="hybridMultilevel"/>
    <w:tmpl w:val="BC627E9A"/>
    <w:lvl w:ilvl="0" w:tplc="17BA8382">
      <w:start w:val="1"/>
      <w:numFmt w:val="lowerLetter"/>
      <w:lvlText w:val="%1."/>
      <w:lvlJc w:val="left"/>
      <w:pPr>
        <w:ind w:left="720" w:hanging="360"/>
      </w:pPr>
      <w:rPr>
        <w:rFonts w:asciiTheme="minorHAnsi" w:eastAsia="Times New Roman" w:hAnsiTheme="minorHAnsi" w:cs="Arial"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6B2982"/>
    <w:multiLevelType w:val="hybridMultilevel"/>
    <w:tmpl w:val="38B2722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F35B2B"/>
    <w:multiLevelType w:val="multilevel"/>
    <w:tmpl w:val="B742DEDE"/>
    <w:lvl w:ilvl="0">
      <w:start w:val="6"/>
      <w:numFmt w:val="decimal"/>
      <w:lvlText w:val="%1"/>
      <w:lvlJc w:val="left"/>
      <w:pPr>
        <w:ind w:left="360" w:hanging="360"/>
      </w:pPr>
      <w:rPr>
        <w:rFonts w:cs="Arial" w:hint="default"/>
        <w:b w:val="0"/>
        <w:sz w:val="22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cs="Arial" w:hint="default"/>
        <w:b w:val="0"/>
        <w:sz w:val="22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Arial" w:hint="default"/>
        <w:b w:val="0"/>
        <w:sz w:val="22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Arial" w:hint="default"/>
        <w:b w:val="0"/>
        <w:sz w:val="22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cs="Arial" w:hint="default"/>
        <w:b w:val="0"/>
        <w:sz w:val="22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Arial" w:hint="default"/>
        <w:b w:val="0"/>
        <w:sz w:val="22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cs="Arial" w:hint="default"/>
        <w:b w:val="0"/>
        <w:sz w:val="22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Arial" w:hint="default"/>
        <w:b w:val="0"/>
        <w:sz w:val="22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cs="Arial" w:hint="default"/>
        <w:b w:val="0"/>
        <w:sz w:val="22"/>
      </w:rPr>
    </w:lvl>
  </w:abstractNum>
  <w:abstractNum w:abstractNumId="5" w15:restartNumberingAfterBreak="0">
    <w:nsid w:val="16AD0D5F"/>
    <w:multiLevelType w:val="singleLevel"/>
    <w:tmpl w:val="0D54BE9E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</w:rPr>
    </w:lvl>
  </w:abstractNum>
  <w:abstractNum w:abstractNumId="6" w15:restartNumberingAfterBreak="0">
    <w:nsid w:val="17E3246C"/>
    <w:multiLevelType w:val="hybridMultilevel"/>
    <w:tmpl w:val="FE5CC47E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D811243"/>
    <w:multiLevelType w:val="hybridMultilevel"/>
    <w:tmpl w:val="8E2E025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E31050A"/>
    <w:multiLevelType w:val="hybridMultilevel"/>
    <w:tmpl w:val="BD0AA3D8"/>
    <w:lvl w:ilvl="0" w:tplc="0C0A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/>
        <w:i w:val="0"/>
        <w:color w:val="auto"/>
      </w:rPr>
    </w:lvl>
    <w:lvl w:ilvl="2" w:tplc="1890A2FA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586496D"/>
    <w:multiLevelType w:val="hybridMultilevel"/>
    <w:tmpl w:val="CE8C48DC"/>
    <w:lvl w:ilvl="0" w:tplc="E4FE81B8">
      <w:start w:val="6"/>
      <w:numFmt w:val="decimal"/>
      <w:lvlText w:val="%1"/>
      <w:lvlJc w:val="left"/>
      <w:pPr>
        <w:ind w:left="720" w:hanging="360"/>
      </w:pPr>
      <w:rPr>
        <w:rFonts w:eastAsia="Times New Roman" w:cs="Arial" w:hint="default"/>
        <w:b w:val="0"/>
        <w:color w:val="auto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62520D4"/>
    <w:multiLevelType w:val="hybridMultilevel"/>
    <w:tmpl w:val="BD0AA3D8"/>
    <w:lvl w:ilvl="0" w:tplc="0C0A0019">
      <w:start w:val="1"/>
      <w:numFmt w:val="low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A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b/>
        <w:i w:val="0"/>
        <w:color w:val="auto"/>
      </w:rPr>
    </w:lvl>
    <w:lvl w:ilvl="2" w:tplc="1890A2FA">
      <w:start w:val="1"/>
      <w:numFmt w:val="lowerLetter"/>
      <w:lvlText w:val="%3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86F691D"/>
    <w:multiLevelType w:val="hybridMultilevel"/>
    <w:tmpl w:val="8F4275CE"/>
    <w:lvl w:ilvl="0" w:tplc="0C0A0019">
      <w:start w:val="1"/>
      <w:numFmt w:val="lowerLetter"/>
      <w:lvlText w:val="%1."/>
      <w:lvlJc w:val="lef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35EC62B9"/>
    <w:multiLevelType w:val="hybridMultilevel"/>
    <w:tmpl w:val="769CBFA4"/>
    <w:lvl w:ilvl="0" w:tplc="72DAA5F8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A186051"/>
    <w:multiLevelType w:val="multilevel"/>
    <w:tmpl w:val="5426C070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4" w15:restartNumberingAfterBreak="0">
    <w:nsid w:val="3B5561C9"/>
    <w:multiLevelType w:val="multilevel"/>
    <w:tmpl w:val="5A6E90DC"/>
    <w:lvl w:ilvl="0">
      <w:start w:val="6"/>
      <w:numFmt w:val="decimal"/>
      <w:lvlText w:val="%1."/>
      <w:lvlJc w:val="left"/>
      <w:pPr>
        <w:ind w:left="360" w:hanging="360"/>
      </w:pPr>
      <w:rPr>
        <w:rFonts w:cs="Arial" w:hint="default"/>
        <w:b w:val="0"/>
        <w:sz w:val="22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cs="Arial" w:hint="default"/>
        <w:b w:val="0"/>
        <w:sz w:val="22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Arial" w:hint="default"/>
        <w:b w:val="0"/>
        <w:sz w:val="22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Arial" w:hint="default"/>
        <w:b w:val="0"/>
        <w:sz w:val="22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Arial" w:hint="default"/>
        <w:b w:val="0"/>
        <w:sz w:val="22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Arial" w:hint="default"/>
        <w:b w:val="0"/>
        <w:sz w:val="22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cs="Arial" w:hint="default"/>
        <w:b w:val="0"/>
        <w:sz w:val="22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Arial" w:hint="default"/>
        <w:b w:val="0"/>
        <w:sz w:val="22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cs="Arial" w:hint="default"/>
        <w:b w:val="0"/>
        <w:sz w:val="22"/>
      </w:rPr>
    </w:lvl>
  </w:abstractNum>
  <w:abstractNum w:abstractNumId="15" w15:restartNumberingAfterBreak="0">
    <w:nsid w:val="3F5020AA"/>
    <w:multiLevelType w:val="singleLevel"/>
    <w:tmpl w:val="56EE5AA0"/>
    <w:lvl w:ilvl="0">
      <w:start w:val="2"/>
      <w:numFmt w:val="none"/>
      <w:pStyle w:val="Ttulo9"/>
      <w:lvlText w:val="9"/>
      <w:lvlJc w:val="left"/>
      <w:pPr>
        <w:tabs>
          <w:tab w:val="num" w:pos="705"/>
        </w:tabs>
        <w:ind w:left="705" w:hanging="705"/>
      </w:pPr>
      <w:rPr>
        <w:rFonts w:hint="default"/>
      </w:rPr>
    </w:lvl>
  </w:abstractNum>
  <w:abstractNum w:abstractNumId="16" w15:restartNumberingAfterBreak="0">
    <w:nsid w:val="41F5182A"/>
    <w:multiLevelType w:val="multilevel"/>
    <w:tmpl w:val="7FE854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7" w15:restartNumberingAfterBreak="0">
    <w:nsid w:val="42CA7164"/>
    <w:multiLevelType w:val="hybridMultilevel"/>
    <w:tmpl w:val="7A8CC9BA"/>
    <w:lvl w:ilvl="0" w:tplc="3ACE4924">
      <w:start w:val="1"/>
      <w:numFmt w:val="decimal"/>
      <w:lvlText w:val="%1."/>
      <w:lvlJc w:val="left"/>
      <w:pPr>
        <w:ind w:left="360" w:hanging="360"/>
      </w:pPr>
      <w:rPr>
        <w:rFonts w:hint="default"/>
        <w:color w:val="FFFFFF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43770044"/>
    <w:multiLevelType w:val="hybridMultilevel"/>
    <w:tmpl w:val="C8F27306"/>
    <w:lvl w:ilvl="0" w:tplc="0C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9" w15:restartNumberingAfterBreak="0">
    <w:nsid w:val="44693B97"/>
    <w:multiLevelType w:val="hybridMultilevel"/>
    <w:tmpl w:val="4DC8428A"/>
    <w:lvl w:ilvl="0" w:tplc="FFFFFFFF">
      <w:start w:val="1"/>
      <w:numFmt w:val="bullet"/>
      <w:lvlText w:val="o"/>
      <w:lvlJc w:val="left"/>
      <w:pPr>
        <w:ind w:left="2140" w:hanging="360"/>
      </w:pPr>
      <w:rPr>
        <w:rFonts w:ascii="Courier New" w:hAnsi="Courier New" w:cs="Courier New" w:hint="default"/>
      </w:rPr>
    </w:lvl>
    <w:lvl w:ilvl="1" w:tplc="0C0A000D">
      <w:start w:val="1"/>
      <w:numFmt w:val="bullet"/>
      <w:lvlText w:val=""/>
      <w:lvlJc w:val="left"/>
      <w:pPr>
        <w:ind w:left="2860" w:hanging="360"/>
      </w:pPr>
      <w:rPr>
        <w:rFonts w:ascii="Wingdings" w:hAnsi="Wingdings" w:hint="default"/>
      </w:rPr>
    </w:lvl>
    <w:lvl w:ilvl="2" w:tplc="FE7C91AC">
      <w:start w:val="1"/>
      <w:numFmt w:val="bullet"/>
      <w:lvlText w:val="-"/>
      <w:lvlJc w:val="left"/>
      <w:pPr>
        <w:ind w:left="3580" w:hanging="360"/>
      </w:pPr>
      <w:rPr>
        <w:rFonts w:ascii="Calibri" w:eastAsia="Times New Roman" w:hAnsi="Calibri" w:cs="Arial" w:hint="default"/>
      </w:rPr>
    </w:lvl>
    <w:lvl w:ilvl="3" w:tplc="FFFFFFFF">
      <w:start w:val="1"/>
      <w:numFmt w:val="bullet"/>
      <w:lvlText w:val=""/>
      <w:lvlJc w:val="left"/>
      <w:pPr>
        <w:ind w:left="430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502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574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646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718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7900" w:hanging="360"/>
      </w:pPr>
      <w:rPr>
        <w:rFonts w:ascii="Wingdings" w:hAnsi="Wingdings" w:hint="default"/>
      </w:rPr>
    </w:lvl>
  </w:abstractNum>
  <w:abstractNum w:abstractNumId="20" w15:restartNumberingAfterBreak="0">
    <w:nsid w:val="476F2960"/>
    <w:multiLevelType w:val="hybridMultilevel"/>
    <w:tmpl w:val="BD0AA3D8"/>
    <w:lvl w:ilvl="0" w:tplc="0C0A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/>
        <w:i w:val="0"/>
        <w:color w:val="auto"/>
      </w:rPr>
    </w:lvl>
    <w:lvl w:ilvl="2" w:tplc="1890A2FA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7C049E3"/>
    <w:multiLevelType w:val="hybridMultilevel"/>
    <w:tmpl w:val="8F3A0C5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7D46295"/>
    <w:multiLevelType w:val="hybridMultilevel"/>
    <w:tmpl w:val="B5FAE7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A0E5024"/>
    <w:multiLevelType w:val="hybridMultilevel"/>
    <w:tmpl w:val="07549124"/>
    <w:lvl w:ilvl="0" w:tplc="B044BF78">
      <w:start w:val="5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b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DE22665"/>
    <w:multiLevelType w:val="multilevel"/>
    <w:tmpl w:val="D7F679A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5" w15:restartNumberingAfterBreak="0">
    <w:nsid w:val="50272C41"/>
    <w:multiLevelType w:val="hybridMultilevel"/>
    <w:tmpl w:val="D846A65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185203C"/>
    <w:multiLevelType w:val="hybridMultilevel"/>
    <w:tmpl w:val="96409DA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54D3B80"/>
    <w:multiLevelType w:val="hybridMultilevel"/>
    <w:tmpl w:val="DD2EA92A"/>
    <w:lvl w:ilvl="0" w:tplc="67E65F1A">
      <w:start w:val="1"/>
      <w:numFmt w:val="lowerRoman"/>
      <w:lvlText w:val="(%1)"/>
      <w:lvlJc w:val="left"/>
      <w:pPr>
        <w:ind w:left="1080" w:hanging="72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6A666CE"/>
    <w:multiLevelType w:val="hybridMultilevel"/>
    <w:tmpl w:val="76D089A6"/>
    <w:lvl w:ilvl="0" w:tplc="0C0A0005">
      <w:start w:val="1"/>
      <w:numFmt w:val="bullet"/>
      <w:lvlText w:val=""/>
      <w:lvlJc w:val="left"/>
      <w:pPr>
        <w:ind w:left="644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9" w15:restartNumberingAfterBreak="0">
    <w:nsid w:val="5745391C"/>
    <w:multiLevelType w:val="hybridMultilevel"/>
    <w:tmpl w:val="50EAB5B8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/>
        <w:i w:val="0"/>
        <w:color w:val="auto"/>
      </w:rPr>
    </w:lvl>
    <w:lvl w:ilvl="2" w:tplc="1890A2FA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8CC41EC"/>
    <w:multiLevelType w:val="multilevel"/>
    <w:tmpl w:val="BDF04BDE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  <w:b/>
        <w:color w:val="FFFFFF" w:themeColor="background1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31" w15:restartNumberingAfterBreak="0">
    <w:nsid w:val="5AB473D4"/>
    <w:multiLevelType w:val="hybridMultilevel"/>
    <w:tmpl w:val="BC42BFE6"/>
    <w:lvl w:ilvl="0" w:tplc="0D54BE9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B215897"/>
    <w:multiLevelType w:val="hybridMultilevel"/>
    <w:tmpl w:val="5D4A6986"/>
    <w:lvl w:ilvl="0" w:tplc="0050608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4473D2A"/>
    <w:multiLevelType w:val="hybridMultilevel"/>
    <w:tmpl w:val="3CD052C2"/>
    <w:lvl w:ilvl="0" w:tplc="62C69B54">
      <w:start w:val="1"/>
      <w:numFmt w:val="decimal"/>
      <w:lvlText w:val="%1."/>
      <w:lvlJc w:val="left"/>
      <w:pPr>
        <w:ind w:left="360" w:hanging="360"/>
      </w:pPr>
      <w:rPr>
        <w:rFonts w:hint="default"/>
        <w:color w:val="FFFFFF" w:themeColor="background1"/>
      </w:rPr>
    </w:lvl>
    <w:lvl w:ilvl="1" w:tplc="0C0A0019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69553554"/>
    <w:multiLevelType w:val="hybridMultilevel"/>
    <w:tmpl w:val="BD0AA3D8"/>
    <w:lvl w:ilvl="0" w:tplc="0C0A0019">
      <w:start w:val="1"/>
      <w:numFmt w:val="low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A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b/>
        <w:i w:val="0"/>
        <w:color w:val="auto"/>
      </w:rPr>
    </w:lvl>
    <w:lvl w:ilvl="2" w:tplc="1890A2FA">
      <w:start w:val="1"/>
      <w:numFmt w:val="lowerLetter"/>
      <w:lvlText w:val="%3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6CFF35E6"/>
    <w:multiLevelType w:val="hybridMultilevel"/>
    <w:tmpl w:val="F06C0B58"/>
    <w:lvl w:ilvl="0" w:tplc="0C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7073322C"/>
    <w:multiLevelType w:val="hybridMultilevel"/>
    <w:tmpl w:val="7B9A3BEE"/>
    <w:lvl w:ilvl="0" w:tplc="721E7296">
      <w:start w:val="6"/>
      <w:numFmt w:val="decimal"/>
      <w:lvlText w:val="%1."/>
      <w:lvlJc w:val="left"/>
      <w:pPr>
        <w:ind w:left="360" w:hanging="360"/>
      </w:pPr>
      <w:rPr>
        <w:rFonts w:hint="default"/>
        <w:b/>
        <w:sz w:val="24"/>
        <w:szCs w:val="24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7534155E"/>
    <w:multiLevelType w:val="hybridMultilevel"/>
    <w:tmpl w:val="D3F63DF8"/>
    <w:lvl w:ilvl="0" w:tplc="0050608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53C400F"/>
    <w:multiLevelType w:val="hybridMultilevel"/>
    <w:tmpl w:val="A43AC2C0"/>
    <w:lvl w:ilvl="0" w:tplc="CF64CC56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5"/>
  </w:num>
  <w:num w:numId="2">
    <w:abstractNumId w:val="24"/>
  </w:num>
  <w:num w:numId="3">
    <w:abstractNumId w:val="5"/>
  </w:num>
  <w:num w:numId="4">
    <w:abstractNumId w:val="8"/>
  </w:num>
  <w:num w:numId="5">
    <w:abstractNumId w:val="38"/>
  </w:num>
  <w:num w:numId="6">
    <w:abstractNumId w:val="12"/>
  </w:num>
  <w:num w:numId="7">
    <w:abstractNumId w:val="6"/>
  </w:num>
  <w:num w:numId="8">
    <w:abstractNumId w:val="29"/>
  </w:num>
  <w:num w:numId="9">
    <w:abstractNumId w:val="18"/>
  </w:num>
  <w:num w:numId="10">
    <w:abstractNumId w:val="3"/>
  </w:num>
  <w:num w:numId="11">
    <w:abstractNumId w:val="16"/>
  </w:num>
  <w:num w:numId="12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9"/>
  </w:num>
  <w:num w:numId="18">
    <w:abstractNumId w:val="34"/>
  </w:num>
  <w:num w:numId="19">
    <w:abstractNumId w:val="20"/>
  </w:num>
  <w:num w:numId="20">
    <w:abstractNumId w:val="10"/>
  </w:num>
  <w:num w:numId="21">
    <w:abstractNumId w:val="32"/>
  </w:num>
  <w:num w:numId="22">
    <w:abstractNumId w:val="26"/>
  </w:num>
  <w:num w:numId="23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"/>
  </w:num>
  <w:num w:numId="25">
    <w:abstractNumId w:val="35"/>
  </w:num>
  <w:num w:numId="26">
    <w:abstractNumId w:val="17"/>
  </w:num>
  <w:num w:numId="27">
    <w:abstractNumId w:val="33"/>
  </w:num>
  <w:num w:numId="28">
    <w:abstractNumId w:val="21"/>
  </w:num>
  <w:num w:numId="29">
    <w:abstractNumId w:val="7"/>
  </w:num>
  <w:num w:numId="30">
    <w:abstractNumId w:val="25"/>
  </w:num>
  <w:num w:numId="31">
    <w:abstractNumId w:val="22"/>
  </w:num>
  <w:num w:numId="32">
    <w:abstractNumId w:val="1"/>
  </w:num>
  <w:num w:numId="33">
    <w:abstractNumId w:val="31"/>
  </w:num>
  <w:num w:numId="34">
    <w:abstractNumId w:val="23"/>
  </w:num>
  <w:num w:numId="35">
    <w:abstractNumId w:val="30"/>
  </w:num>
  <w:num w:numId="36">
    <w:abstractNumId w:val="28"/>
  </w:num>
  <w:num w:numId="37">
    <w:abstractNumId w:val="4"/>
  </w:num>
  <w:num w:numId="38">
    <w:abstractNumId w:val="14"/>
  </w:num>
  <w:num w:numId="39">
    <w:abstractNumId w:val="13"/>
  </w:num>
  <w:num w:numId="40">
    <w:abstractNumId w:val="9"/>
  </w:num>
  <w:num w:numId="41">
    <w:abstractNumId w:val="37"/>
  </w:num>
  <w:num w:numId="42">
    <w:abstractNumId w:val="11"/>
  </w:num>
  <w:num w:numId="43">
    <w:abstractNumId w:val="0"/>
  </w:num>
  <w:num w:numId="44">
    <w:abstractNumId w:val="36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pt-BR" w:vendorID="64" w:dllVersion="6" w:nlCheck="1" w:checkStyle="0"/>
  <w:activeWritingStyle w:appName="MSWord" w:lang="es-ES" w:vendorID="64" w:dllVersion="6" w:nlCheck="1" w:checkStyle="0"/>
  <w:activeWritingStyle w:appName="MSWord" w:lang="es-ES_tradnl" w:vendorID="64" w:dllVersion="6" w:nlCheck="1" w:checkStyle="0"/>
  <w:activeWritingStyle w:appName="MSWord" w:lang="es-ES" w:vendorID="64" w:dllVersion="4096" w:nlCheck="1" w:checkStyle="0"/>
  <w:activeWritingStyle w:appName="MSWord" w:lang="es-ES_tradnl" w:vendorID="64" w:dllVersion="4096" w:nlCheck="1" w:checkStyle="0"/>
  <w:activeWritingStyle w:appName="MSWord" w:lang="es-ES" w:vendorID="64" w:dllVersion="0" w:nlCheck="1" w:checkStyle="0"/>
  <w:activeWritingStyle w:appName="MSWord" w:lang="es-ES_tradnl" w:vendorID="64" w:dllVersion="0" w:nlCheck="1" w:checkStyle="0"/>
  <w:activeWritingStyle w:appName="MSWord" w:lang="pt-BR" w:vendorID="64" w:dllVersion="0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1C5E"/>
    <w:rsid w:val="0000064E"/>
    <w:rsid w:val="00003A24"/>
    <w:rsid w:val="00007827"/>
    <w:rsid w:val="0001165B"/>
    <w:rsid w:val="00012D34"/>
    <w:rsid w:val="00014C27"/>
    <w:rsid w:val="00016828"/>
    <w:rsid w:val="00017DC6"/>
    <w:rsid w:val="0002065B"/>
    <w:rsid w:val="00030801"/>
    <w:rsid w:val="00030ABB"/>
    <w:rsid w:val="00032339"/>
    <w:rsid w:val="0003317A"/>
    <w:rsid w:val="00041263"/>
    <w:rsid w:val="00041BBB"/>
    <w:rsid w:val="00042ED8"/>
    <w:rsid w:val="00044B38"/>
    <w:rsid w:val="00045534"/>
    <w:rsid w:val="00046AA0"/>
    <w:rsid w:val="0004711F"/>
    <w:rsid w:val="00051452"/>
    <w:rsid w:val="000533A1"/>
    <w:rsid w:val="00054697"/>
    <w:rsid w:val="00054E7D"/>
    <w:rsid w:val="00060081"/>
    <w:rsid w:val="00061CE9"/>
    <w:rsid w:val="00061F23"/>
    <w:rsid w:val="00066A1F"/>
    <w:rsid w:val="000745C1"/>
    <w:rsid w:val="00074773"/>
    <w:rsid w:val="00080573"/>
    <w:rsid w:val="00081B31"/>
    <w:rsid w:val="00082F13"/>
    <w:rsid w:val="0008343B"/>
    <w:rsid w:val="00092DAA"/>
    <w:rsid w:val="00094E35"/>
    <w:rsid w:val="00097033"/>
    <w:rsid w:val="000A21B7"/>
    <w:rsid w:val="000A226D"/>
    <w:rsid w:val="000A2B3A"/>
    <w:rsid w:val="000A4F68"/>
    <w:rsid w:val="000A7724"/>
    <w:rsid w:val="000C1A96"/>
    <w:rsid w:val="000C1E82"/>
    <w:rsid w:val="000C3324"/>
    <w:rsid w:val="000C36D9"/>
    <w:rsid w:val="000C6CEB"/>
    <w:rsid w:val="000D1BDA"/>
    <w:rsid w:val="000D24EF"/>
    <w:rsid w:val="000D2893"/>
    <w:rsid w:val="000D2DC2"/>
    <w:rsid w:val="000D3964"/>
    <w:rsid w:val="000D41B3"/>
    <w:rsid w:val="000D4AA3"/>
    <w:rsid w:val="000D4C72"/>
    <w:rsid w:val="000D4CC3"/>
    <w:rsid w:val="000D4D28"/>
    <w:rsid w:val="000D6B5B"/>
    <w:rsid w:val="000D7620"/>
    <w:rsid w:val="000E3279"/>
    <w:rsid w:val="000F0D0E"/>
    <w:rsid w:val="000F2E59"/>
    <w:rsid w:val="000F45E9"/>
    <w:rsid w:val="000F661F"/>
    <w:rsid w:val="001059A7"/>
    <w:rsid w:val="00106304"/>
    <w:rsid w:val="00107285"/>
    <w:rsid w:val="00112857"/>
    <w:rsid w:val="00113B13"/>
    <w:rsid w:val="00114B33"/>
    <w:rsid w:val="00116DA4"/>
    <w:rsid w:val="00126B85"/>
    <w:rsid w:val="00126FA2"/>
    <w:rsid w:val="001327EA"/>
    <w:rsid w:val="00132A93"/>
    <w:rsid w:val="00137F17"/>
    <w:rsid w:val="00145E71"/>
    <w:rsid w:val="00147188"/>
    <w:rsid w:val="00151433"/>
    <w:rsid w:val="00153A6C"/>
    <w:rsid w:val="00154472"/>
    <w:rsid w:val="001546B5"/>
    <w:rsid w:val="001616B8"/>
    <w:rsid w:val="00161D29"/>
    <w:rsid w:val="00162D82"/>
    <w:rsid w:val="00163D53"/>
    <w:rsid w:val="001643B4"/>
    <w:rsid w:val="00167309"/>
    <w:rsid w:val="0017022F"/>
    <w:rsid w:val="001729C7"/>
    <w:rsid w:val="00172E7A"/>
    <w:rsid w:val="00175961"/>
    <w:rsid w:val="00177ECB"/>
    <w:rsid w:val="0018137E"/>
    <w:rsid w:val="00183FDC"/>
    <w:rsid w:val="00184325"/>
    <w:rsid w:val="00185C18"/>
    <w:rsid w:val="00187621"/>
    <w:rsid w:val="00191CC4"/>
    <w:rsid w:val="00192562"/>
    <w:rsid w:val="00194A4B"/>
    <w:rsid w:val="00196111"/>
    <w:rsid w:val="00196D67"/>
    <w:rsid w:val="00197F0A"/>
    <w:rsid w:val="001A0C70"/>
    <w:rsid w:val="001A0DA4"/>
    <w:rsid w:val="001A27A7"/>
    <w:rsid w:val="001A594B"/>
    <w:rsid w:val="001A667E"/>
    <w:rsid w:val="001A6F8B"/>
    <w:rsid w:val="001C323E"/>
    <w:rsid w:val="001C40CA"/>
    <w:rsid w:val="001D164E"/>
    <w:rsid w:val="001D2C3E"/>
    <w:rsid w:val="001D5C67"/>
    <w:rsid w:val="001E0696"/>
    <w:rsid w:val="001E6E3C"/>
    <w:rsid w:val="001E799E"/>
    <w:rsid w:val="001E7F46"/>
    <w:rsid w:val="001F021E"/>
    <w:rsid w:val="001F2815"/>
    <w:rsid w:val="001F3423"/>
    <w:rsid w:val="00213F6F"/>
    <w:rsid w:val="00214B2D"/>
    <w:rsid w:val="002151ED"/>
    <w:rsid w:val="002176FD"/>
    <w:rsid w:val="002240FE"/>
    <w:rsid w:val="00227A1B"/>
    <w:rsid w:val="00227FD1"/>
    <w:rsid w:val="002306E7"/>
    <w:rsid w:val="00235A93"/>
    <w:rsid w:val="00240ED8"/>
    <w:rsid w:val="00242201"/>
    <w:rsid w:val="00243AE2"/>
    <w:rsid w:val="0024622D"/>
    <w:rsid w:val="00247170"/>
    <w:rsid w:val="00250524"/>
    <w:rsid w:val="00255F1A"/>
    <w:rsid w:val="0026285E"/>
    <w:rsid w:val="00264335"/>
    <w:rsid w:val="002643E7"/>
    <w:rsid w:val="00265370"/>
    <w:rsid w:val="00265D7E"/>
    <w:rsid w:val="002741D3"/>
    <w:rsid w:val="00280C13"/>
    <w:rsid w:val="002811CD"/>
    <w:rsid w:val="00282CF6"/>
    <w:rsid w:val="0028320C"/>
    <w:rsid w:val="0028363F"/>
    <w:rsid w:val="00283FD5"/>
    <w:rsid w:val="00284BDB"/>
    <w:rsid w:val="0028633B"/>
    <w:rsid w:val="00287032"/>
    <w:rsid w:val="002900C3"/>
    <w:rsid w:val="00291EF7"/>
    <w:rsid w:val="002977E1"/>
    <w:rsid w:val="002A25D1"/>
    <w:rsid w:val="002A4EDF"/>
    <w:rsid w:val="002B01B8"/>
    <w:rsid w:val="002B0741"/>
    <w:rsid w:val="002B3FF7"/>
    <w:rsid w:val="002B4A64"/>
    <w:rsid w:val="002C2C94"/>
    <w:rsid w:val="002C4B4E"/>
    <w:rsid w:val="002C6055"/>
    <w:rsid w:val="002C6538"/>
    <w:rsid w:val="002C6581"/>
    <w:rsid w:val="002C6902"/>
    <w:rsid w:val="002C7DA9"/>
    <w:rsid w:val="002D07CA"/>
    <w:rsid w:val="002D23F0"/>
    <w:rsid w:val="002D7905"/>
    <w:rsid w:val="002E1BFE"/>
    <w:rsid w:val="002E211E"/>
    <w:rsid w:val="002E33C5"/>
    <w:rsid w:val="002E3AFF"/>
    <w:rsid w:val="002E7F0E"/>
    <w:rsid w:val="002F23D8"/>
    <w:rsid w:val="002F46EE"/>
    <w:rsid w:val="002F7CE0"/>
    <w:rsid w:val="00303B99"/>
    <w:rsid w:val="00304975"/>
    <w:rsid w:val="00304DDF"/>
    <w:rsid w:val="003067FB"/>
    <w:rsid w:val="00311E57"/>
    <w:rsid w:val="00320A84"/>
    <w:rsid w:val="00320B91"/>
    <w:rsid w:val="0032302B"/>
    <w:rsid w:val="0032606D"/>
    <w:rsid w:val="0032761C"/>
    <w:rsid w:val="00330033"/>
    <w:rsid w:val="003428B2"/>
    <w:rsid w:val="00342F09"/>
    <w:rsid w:val="00342F32"/>
    <w:rsid w:val="00345A17"/>
    <w:rsid w:val="00351209"/>
    <w:rsid w:val="00351B23"/>
    <w:rsid w:val="00352A68"/>
    <w:rsid w:val="003553D0"/>
    <w:rsid w:val="0035701E"/>
    <w:rsid w:val="00361EF5"/>
    <w:rsid w:val="00364870"/>
    <w:rsid w:val="0036516A"/>
    <w:rsid w:val="00372B85"/>
    <w:rsid w:val="00375A31"/>
    <w:rsid w:val="003769AE"/>
    <w:rsid w:val="00377282"/>
    <w:rsid w:val="00377689"/>
    <w:rsid w:val="003779D0"/>
    <w:rsid w:val="00380E93"/>
    <w:rsid w:val="003811C5"/>
    <w:rsid w:val="0038192C"/>
    <w:rsid w:val="003821A3"/>
    <w:rsid w:val="003838B7"/>
    <w:rsid w:val="0038602F"/>
    <w:rsid w:val="0038798B"/>
    <w:rsid w:val="00391380"/>
    <w:rsid w:val="0039363F"/>
    <w:rsid w:val="003A107B"/>
    <w:rsid w:val="003A137D"/>
    <w:rsid w:val="003A50DD"/>
    <w:rsid w:val="003A6B3F"/>
    <w:rsid w:val="003B4177"/>
    <w:rsid w:val="003B4E35"/>
    <w:rsid w:val="003B79F9"/>
    <w:rsid w:val="003C1303"/>
    <w:rsid w:val="003C3662"/>
    <w:rsid w:val="003C4BF8"/>
    <w:rsid w:val="003C6B11"/>
    <w:rsid w:val="003C7F9D"/>
    <w:rsid w:val="003D573D"/>
    <w:rsid w:val="003D59EC"/>
    <w:rsid w:val="003E02BB"/>
    <w:rsid w:val="003E037C"/>
    <w:rsid w:val="003E0966"/>
    <w:rsid w:val="003E1DEF"/>
    <w:rsid w:val="003E6F75"/>
    <w:rsid w:val="003F1125"/>
    <w:rsid w:val="003F16FA"/>
    <w:rsid w:val="003F17F9"/>
    <w:rsid w:val="003F4807"/>
    <w:rsid w:val="004035FB"/>
    <w:rsid w:val="0040789E"/>
    <w:rsid w:val="00415E2D"/>
    <w:rsid w:val="00421F30"/>
    <w:rsid w:val="004239CD"/>
    <w:rsid w:val="00423E96"/>
    <w:rsid w:val="00430DC8"/>
    <w:rsid w:val="0043174C"/>
    <w:rsid w:val="00433543"/>
    <w:rsid w:val="00443F14"/>
    <w:rsid w:val="00446342"/>
    <w:rsid w:val="0045355D"/>
    <w:rsid w:val="00454694"/>
    <w:rsid w:val="00454EDB"/>
    <w:rsid w:val="004575A8"/>
    <w:rsid w:val="0046376A"/>
    <w:rsid w:val="00476B85"/>
    <w:rsid w:val="00476E27"/>
    <w:rsid w:val="00480B3B"/>
    <w:rsid w:val="00484CF5"/>
    <w:rsid w:val="004853FD"/>
    <w:rsid w:val="00486C91"/>
    <w:rsid w:val="00491743"/>
    <w:rsid w:val="00492980"/>
    <w:rsid w:val="0049712F"/>
    <w:rsid w:val="00497511"/>
    <w:rsid w:val="004976AD"/>
    <w:rsid w:val="004A4EE9"/>
    <w:rsid w:val="004A6A7E"/>
    <w:rsid w:val="004B5A13"/>
    <w:rsid w:val="004C044C"/>
    <w:rsid w:val="004C49F0"/>
    <w:rsid w:val="004C5764"/>
    <w:rsid w:val="004C61F3"/>
    <w:rsid w:val="004D1D37"/>
    <w:rsid w:val="004D2299"/>
    <w:rsid w:val="004D2A86"/>
    <w:rsid w:val="004D432F"/>
    <w:rsid w:val="004D61C4"/>
    <w:rsid w:val="004D62D9"/>
    <w:rsid w:val="004D672E"/>
    <w:rsid w:val="004D7184"/>
    <w:rsid w:val="004D7D19"/>
    <w:rsid w:val="004E6484"/>
    <w:rsid w:val="004F0F1A"/>
    <w:rsid w:val="004F3A8E"/>
    <w:rsid w:val="004F4B6C"/>
    <w:rsid w:val="004F77EA"/>
    <w:rsid w:val="00501B67"/>
    <w:rsid w:val="00504DD0"/>
    <w:rsid w:val="00506FFA"/>
    <w:rsid w:val="00507B39"/>
    <w:rsid w:val="00512E3D"/>
    <w:rsid w:val="00514A21"/>
    <w:rsid w:val="0052110F"/>
    <w:rsid w:val="0052215D"/>
    <w:rsid w:val="005258FA"/>
    <w:rsid w:val="005258FD"/>
    <w:rsid w:val="00535C1A"/>
    <w:rsid w:val="005406D1"/>
    <w:rsid w:val="00541704"/>
    <w:rsid w:val="00541A0F"/>
    <w:rsid w:val="005501BC"/>
    <w:rsid w:val="00550BE7"/>
    <w:rsid w:val="005525C3"/>
    <w:rsid w:val="005607C1"/>
    <w:rsid w:val="00563A0E"/>
    <w:rsid w:val="00563BB2"/>
    <w:rsid w:val="005652E6"/>
    <w:rsid w:val="00566A2D"/>
    <w:rsid w:val="00581041"/>
    <w:rsid w:val="00581C5E"/>
    <w:rsid w:val="00582327"/>
    <w:rsid w:val="00584B1D"/>
    <w:rsid w:val="005900C8"/>
    <w:rsid w:val="00590F7A"/>
    <w:rsid w:val="00594E3E"/>
    <w:rsid w:val="0059548D"/>
    <w:rsid w:val="00596EC6"/>
    <w:rsid w:val="005A37CC"/>
    <w:rsid w:val="005A3B94"/>
    <w:rsid w:val="005A6011"/>
    <w:rsid w:val="005A6621"/>
    <w:rsid w:val="005A7C03"/>
    <w:rsid w:val="005B0CD7"/>
    <w:rsid w:val="005B1B0C"/>
    <w:rsid w:val="005B3ED9"/>
    <w:rsid w:val="005C0128"/>
    <w:rsid w:val="005C1482"/>
    <w:rsid w:val="005C1E15"/>
    <w:rsid w:val="005C20E0"/>
    <w:rsid w:val="005C46C7"/>
    <w:rsid w:val="005C5F60"/>
    <w:rsid w:val="005D15B1"/>
    <w:rsid w:val="005D6658"/>
    <w:rsid w:val="005E0C49"/>
    <w:rsid w:val="005E0F27"/>
    <w:rsid w:val="005E55D9"/>
    <w:rsid w:val="005E5673"/>
    <w:rsid w:val="005E7AB5"/>
    <w:rsid w:val="005F0BC1"/>
    <w:rsid w:val="005F16DA"/>
    <w:rsid w:val="005F250C"/>
    <w:rsid w:val="005F5568"/>
    <w:rsid w:val="005F65C8"/>
    <w:rsid w:val="006004E5"/>
    <w:rsid w:val="0060120D"/>
    <w:rsid w:val="0060280D"/>
    <w:rsid w:val="006028A1"/>
    <w:rsid w:val="00603B55"/>
    <w:rsid w:val="006053FD"/>
    <w:rsid w:val="0060639D"/>
    <w:rsid w:val="006065C3"/>
    <w:rsid w:val="00606F88"/>
    <w:rsid w:val="00610915"/>
    <w:rsid w:val="006113C2"/>
    <w:rsid w:val="0061151B"/>
    <w:rsid w:val="00616FC1"/>
    <w:rsid w:val="00617AE7"/>
    <w:rsid w:val="00627350"/>
    <w:rsid w:val="006279E0"/>
    <w:rsid w:val="006321C5"/>
    <w:rsid w:val="006327E6"/>
    <w:rsid w:val="00632CDA"/>
    <w:rsid w:val="00633E3A"/>
    <w:rsid w:val="00634597"/>
    <w:rsid w:val="00634C70"/>
    <w:rsid w:val="006374DC"/>
    <w:rsid w:val="006400E8"/>
    <w:rsid w:val="006406BA"/>
    <w:rsid w:val="00642DB6"/>
    <w:rsid w:val="006464BB"/>
    <w:rsid w:val="00646D6B"/>
    <w:rsid w:val="00647A7A"/>
    <w:rsid w:val="006560AF"/>
    <w:rsid w:val="0066258E"/>
    <w:rsid w:val="00665F16"/>
    <w:rsid w:val="0066759E"/>
    <w:rsid w:val="0066768F"/>
    <w:rsid w:val="00670D7D"/>
    <w:rsid w:val="00671DE3"/>
    <w:rsid w:val="00673498"/>
    <w:rsid w:val="006744E5"/>
    <w:rsid w:val="00677E07"/>
    <w:rsid w:val="0068073F"/>
    <w:rsid w:val="0068235E"/>
    <w:rsid w:val="00682577"/>
    <w:rsid w:val="006843A7"/>
    <w:rsid w:val="006908C7"/>
    <w:rsid w:val="006909E0"/>
    <w:rsid w:val="00694874"/>
    <w:rsid w:val="006957A6"/>
    <w:rsid w:val="006958E9"/>
    <w:rsid w:val="006A027E"/>
    <w:rsid w:val="006A111F"/>
    <w:rsid w:val="006A2E56"/>
    <w:rsid w:val="006A616B"/>
    <w:rsid w:val="006A6A06"/>
    <w:rsid w:val="006A7046"/>
    <w:rsid w:val="006B3476"/>
    <w:rsid w:val="006B5D78"/>
    <w:rsid w:val="006C08D1"/>
    <w:rsid w:val="006C12A7"/>
    <w:rsid w:val="006C6E03"/>
    <w:rsid w:val="006D2C31"/>
    <w:rsid w:val="006E10A1"/>
    <w:rsid w:val="006E1DE8"/>
    <w:rsid w:val="006E35DC"/>
    <w:rsid w:val="006E727C"/>
    <w:rsid w:val="006F2431"/>
    <w:rsid w:val="006F5B41"/>
    <w:rsid w:val="006F761B"/>
    <w:rsid w:val="006F7CD4"/>
    <w:rsid w:val="007032F5"/>
    <w:rsid w:val="007073F2"/>
    <w:rsid w:val="00710707"/>
    <w:rsid w:val="00711E1B"/>
    <w:rsid w:val="007149EF"/>
    <w:rsid w:val="00716F1F"/>
    <w:rsid w:val="007172D4"/>
    <w:rsid w:val="007173C1"/>
    <w:rsid w:val="00727339"/>
    <w:rsid w:val="007317CF"/>
    <w:rsid w:val="00732E50"/>
    <w:rsid w:val="0073303A"/>
    <w:rsid w:val="00735647"/>
    <w:rsid w:val="00737479"/>
    <w:rsid w:val="00740C0C"/>
    <w:rsid w:val="00743CC7"/>
    <w:rsid w:val="007519EB"/>
    <w:rsid w:val="00756BC4"/>
    <w:rsid w:val="00756D79"/>
    <w:rsid w:val="00756FBA"/>
    <w:rsid w:val="007654A2"/>
    <w:rsid w:val="007657D8"/>
    <w:rsid w:val="00765CF3"/>
    <w:rsid w:val="007745D5"/>
    <w:rsid w:val="007765CE"/>
    <w:rsid w:val="00776D98"/>
    <w:rsid w:val="0077728C"/>
    <w:rsid w:val="00777614"/>
    <w:rsid w:val="007855C7"/>
    <w:rsid w:val="0079028B"/>
    <w:rsid w:val="00791716"/>
    <w:rsid w:val="00791BA9"/>
    <w:rsid w:val="007930B5"/>
    <w:rsid w:val="00793712"/>
    <w:rsid w:val="007940D8"/>
    <w:rsid w:val="00794296"/>
    <w:rsid w:val="00794539"/>
    <w:rsid w:val="0079496C"/>
    <w:rsid w:val="00795F30"/>
    <w:rsid w:val="00797F72"/>
    <w:rsid w:val="007A2854"/>
    <w:rsid w:val="007A2987"/>
    <w:rsid w:val="007A53EC"/>
    <w:rsid w:val="007A6734"/>
    <w:rsid w:val="007A7C06"/>
    <w:rsid w:val="007B344C"/>
    <w:rsid w:val="007B3826"/>
    <w:rsid w:val="007B5DB5"/>
    <w:rsid w:val="007B7694"/>
    <w:rsid w:val="007B774A"/>
    <w:rsid w:val="007B7D21"/>
    <w:rsid w:val="007C000A"/>
    <w:rsid w:val="007C056F"/>
    <w:rsid w:val="007C0577"/>
    <w:rsid w:val="007C6BEA"/>
    <w:rsid w:val="007D1424"/>
    <w:rsid w:val="007D3193"/>
    <w:rsid w:val="007D4E04"/>
    <w:rsid w:val="007D694A"/>
    <w:rsid w:val="007D6BF6"/>
    <w:rsid w:val="007E054D"/>
    <w:rsid w:val="007E20C8"/>
    <w:rsid w:val="007E3E3F"/>
    <w:rsid w:val="007E4301"/>
    <w:rsid w:val="007E56B0"/>
    <w:rsid w:val="007F3EB3"/>
    <w:rsid w:val="007F4B41"/>
    <w:rsid w:val="008005F8"/>
    <w:rsid w:val="008121E0"/>
    <w:rsid w:val="00812F20"/>
    <w:rsid w:val="00814E77"/>
    <w:rsid w:val="0082223A"/>
    <w:rsid w:val="00822499"/>
    <w:rsid w:val="00826DF2"/>
    <w:rsid w:val="00826F96"/>
    <w:rsid w:val="008279BD"/>
    <w:rsid w:val="0083080D"/>
    <w:rsid w:val="00834E2F"/>
    <w:rsid w:val="00841D3E"/>
    <w:rsid w:val="0084354F"/>
    <w:rsid w:val="00845F64"/>
    <w:rsid w:val="0084642E"/>
    <w:rsid w:val="00847DFD"/>
    <w:rsid w:val="00853C99"/>
    <w:rsid w:val="00855E8E"/>
    <w:rsid w:val="008568E6"/>
    <w:rsid w:val="00860797"/>
    <w:rsid w:val="008612F6"/>
    <w:rsid w:val="0086503F"/>
    <w:rsid w:val="00866FCA"/>
    <w:rsid w:val="0086775C"/>
    <w:rsid w:val="00871831"/>
    <w:rsid w:val="00873639"/>
    <w:rsid w:val="00874C90"/>
    <w:rsid w:val="008760D9"/>
    <w:rsid w:val="00876CAD"/>
    <w:rsid w:val="00883F22"/>
    <w:rsid w:val="00885DFE"/>
    <w:rsid w:val="00886FA9"/>
    <w:rsid w:val="0089175C"/>
    <w:rsid w:val="008941E6"/>
    <w:rsid w:val="008949D5"/>
    <w:rsid w:val="0089613B"/>
    <w:rsid w:val="008963B0"/>
    <w:rsid w:val="00897D64"/>
    <w:rsid w:val="008A4E09"/>
    <w:rsid w:val="008B230E"/>
    <w:rsid w:val="008B59E6"/>
    <w:rsid w:val="008B5A32"/>
    <w:rsid w:val="008B6F38"/>
    <w:rsid w:val="008B72FC"/>
    <w:rsid w:val="008C21B5"/>
    <w:rsid w:val="008C79D1"/>
    <w:rsid w:val="008D2425"/>
    <w:rsid w:val="008D4378"/>
    <w:rsid w:val="008D6F81"/>
    <w:rsid w:val="008E1E37"/>
    <w:rsid w:val="008E3C4E"/>
    <w:rsid w:val="008E5050"/>
    <w:rsid w:val="008E70CB"/>
    <w:rsid w:val="008E7A83"/>
    <w:rsid w:val="008F0F99"/>
    <w:rsid w:val="00906391"/>
    <w:rsid w:val="0090704E"/>
    <w:rsid w:val="00907B91"/>
    <w:rsid w:val="00907E1F"/>
    <w:rsid w:val="00910D3B"/>
    <w:rsid w:val="0091143F"/>
    <w:rsid w:val="00911A06"/>
    <w:rsid w:val="00913049"/>
    <w:rsid w:val="00914107"/>
    <w:rsid w:val="00915932"/>
    <w:rsid w:val="00921FDE"/>
    <w:rsid w:val="00922BCC"/>
    <w:rsid w:val="0092450D"/>
    <w:rsid w:val="00926481"/>
    <w:rsid w:val="009313FC"/>
    <w:rsid w:val="009317CB"/>
    <w:rsid w:val="00931CA4"/>
    <w:rsid w:val="0093436B"/>
    <w:rsid w:val="009346DF"/>
    <w:rsid w:val="00942D70"/>
    <w:rsid w:val="00944DA7"/>
    <w:rsid w:val="0095077E"/>
    <w:rsid w:val="0095531D"/>
    <w:rsid w:val="00955DE9"/>
    <w:rsid w:val="00956A61"/>
    <w:rsid w:val="009574CD"/>
    <w:rsid w:val="009600FF"/>
    <w:rsid w:val="00962D76"/>
    <w:rsid w:val="009646FF"/>
    <w:rsid w:val="00972F48"/>
    <w:rsid w:val="0097342A"/>
    <w:rsid w:val="00974D5F"/>
    <w:rsid w:val="00977BC7"/>
    <w:rsid w:val="00980AC1"/>
    <w:rsid w:val="0098182B"/>
    <w:rsid w:val="00983405"/>
    <w:rsid w:val="00986D90"/>
    <w:rsid w:val="0099130B"/>
    <w:rsid w:val="00992028"/>
    <w:rsid w:val="009924BB"/>
    <w:rsid w:val="009932F8"/>
    <w:rsid w:val="0099512D"/>
    <w:rsid w:val="00996B12"/>
    <w:rsid w:val="009A0275"/>
    <w:rsid w:val="009A34A1"/>
    <w:rsid w:val="009A5851"/>
    <w:rsid w:val="009A6120"/>
    <w:rsid w:val="009B0546"/>
    <w:rsid w:val="009B3A14"/>
    <w:rsid w:val="009B4C11"/>
    <w:rsid w:val="009B7B5C"/>
    <w:rsid w:val="009C0857"/>
    <w:rsid w:val="009C4385"/>
    <w:rsid w:val="009C4F33"/>
    <w:rsid w:val="009C6BE7"/>
    <w:rsid w:val="009D20E9"/>
    <w:rsid w:val="009D523F"/>
    <w:rsid w:val="009E47B7"/>
    <w:rsid w:val="009E5AE9"/>
    <w:rsid w:val="009E6088"/>
    <w:rsid w:val="009F1D36"/>
    <w:rsid w:val="009F2A40"/>
    <w:rsid w:val="009F3ABC"/>
    <w:rsid w:val="00A04E82"/>
    <w:rsid w:val="00A07522"/>
    <w:rsid w:val="00A147EF"/>
    <w:rsid w:val="00A20A5B"/>
    <w:rsid w:val="00A2556B"/>
    <w:rsid w:val="00A26655"/>
    <w:rsid w:val="00A30018"/>
    <w:rsid w:val="00A314CF"/>
    <w:rsid w:val="00A33101"/>
    <w:rsid w:val="00A347E4"/>
    <w:rsid w:val="00A3569A"/>
    <w:rsid w:val="00A375E7"/>
    <w:rsid w:val="00A40C76"/>
    <w:rsid w:val="00A42793"/>
    <w:rsid w:val="00A42C91"/>
    <w:rsid w:val="00A438CD"/>
    <w:rsid w:val="00A462B8"/>
    <w:rsid w:val="00A52844"/>
    <w:rsid w:val="00A53557"/>
    <w:rsid w:val="00A5415E"/>
    <w:rsid w:val="00A54D50"/>
    <w:rsid w:val="00A56D5A"/>
    <w:rsid w:val="00A66018"/>
    <w:rsid w:val="00A73D3D"/>
    <w:rsid w:val="00A7478E"/>
    <w:rsid w:val="00A7580D"/>
    <w:rsid w:val="00A80139"/>
    <w:rsid w:val="00A81360"/>
    <w:rsid w:val="00A827D3"/>
    <w:rsid w:val="00A83ABA"/>
    <w:rsid w:val="00A863A0"/>
    <w:rsid w:val="00A871D3"/>
    <w:rsid w:val="00A92EFE"/>
    <w:rsid w:val="00A932DB"/>
    <w:rsid w:val="00A9536A"/>
    <w:rsid w:val="00AA17E9"/>
    <w:rsid w:val="00AA29AC"/>
    <w:rsid w:val="00AA3B93"/>
    <w:rsid w:val="00AA6093"/>
    <w:rsid w:val="00AA6959"/>
    <w:rsid w:val="00AB0E24"/>
    <w:rsid w:val="00AB71CB"/>
    <w:rsid w:val="00AC05D6"/>
    <w:rsid w:val="00AD2637"/>
    <w:rsid w:val="00AD28B6"/>
    <w:rsid w:val="00AD307C"/>
    <w:rsid w:val="00AD3EA1"/>
    <w:rsid w:val="00AD4AEC"/>
    <w:rsid w:val="00AD5C26"/>
    <w:rsid w:val="00AE0BEF"/>
    <w:rsid w:val="00AE34DA"/>
    <w:rsid w:val="00AE3F99"/>
    <w:rsid w:val="00AE4CD6"/>
    <w:rsid w:val="00AE58A5"/>
    <w:rsid w:val="00AF1546"/>
    <w:rsid w:val="00AF2B78"/>
    <w:rsid w:val="00AF3CDE"/>
    <w:rsid w:val="00B04EB6"/>
    <w:rsid w:val="00B06B06"/>
    <w:rsid w:val="00B12189"/>
    <w:rsid w:val="00B14430"/>
    <w:rsid w:val="00B14573"/>
    <w:rsid w:val="00B235FC"/>
    <w:rsid w:val="00B26230"/>
    <w:rsid w:val="00B30B52"/>
    <w:rsid w:val="00B3113B"/>
    <w:rsid w:val="00B31E1F"/>
    <w:rsid w:val="00B335C8"/>
    <w:rsid w:val="00B34BC3"/>
    <w:rsid w:val="00B35EB5"/>
    <w:rsid w:val="00B37108"/>
    <w:rsid w:val="00B40CA6"/>
    <w:rsid w:val="00B415A8"/>
    <w:rsid w:val="00B41BCB"/>
    <w:rsid w:val="00B4206B"/>
    <w:rsid w:val="00B43980"/>
    <w:rsid w:val="00B43C92"/>
    <w:rsid w:val="00B53E86"/>
    <w:rsid w:val="00B56336"/>
    <w:rsid w:val="00B612D5"/>
    <w:rsid w:val="00B63BFF"/>
    <w:rsid w:val="00B65A52"/>
    <w:rsid w:val="00B67FED"/>
    <w:rsid w:val="00B707CD"/>
    <w:rsid w:val="00B72164"/>
    <w:rsid w:val="00B7351F"/>
    <w:rsid w:val="00B74D4C"/>
    <w:rsid w:val="00B762E1"/>
    <w:rsid w:val="00B7689D"/>
    <w:rsid w:val="00B81053"/>
    <w:rsid w:val="00B81C67"/>
    <w:rsid w:val="00B86764"/>
    <w:rsid w:val="00B9428E"/>
    <w:rsid w:val="00B971B5"/>
    <w:rsid w:val="00B97C5A"/>
    <w:rsid w:val="00B97E99"/>
    <w:rsid w:val="00BA0D41"/>
    <w:rsid w:val="00BA1478"/>
    <w:rsid w:val="00BA57E6"/>
    <w:rsid w:val="00BA7C50"/>
    <w:rsid w:val="00BB218B"/>
    <w:rsid w:val="00BB4534"/>
    <w:rsid w:val="00BB54DE"/>
    <w:rsid w:val="00BB6C19"/>
    <w:rsid w:val="00BB7204"/>
    <w:rsid w:val="00BB7694"/>
    <w:rsid w:val="00BC4C70"/>
    <w:rsid w:val="00BC5AD7"/>
    <w:rsid w:val="00BC5DD2"/>
    <w:rsid w:val="00BC7C01"/>
    <w:rsid w:val="00BD2FA6"/>
    <w:rsid w:val="00BD44A5"/>
    <w:rsid w:val="00BD4629"/>
    <w:rsid w:val="00BD5752"/>
    <w:rsid w:val="00BD5AD8"/>
    <w:rsid w:val="00BD7238"/>
    <w:rsid w:val="00BE1C62"/>
    <w:rsid w:val="00BE23BC"/>
    <w:rsid w:val="00BE529C"/>
    <w:rsid w:val="00BE64C2"/>
    <w:rsid w:val="00BE7A20"/>
    <w:rsid w:val="00BF3E0C"/>
    <w:rsid w:val="00C004A1"/>
    <w:rsid w:val="00C01341"/>
    <w:rsid w:val="00C016AA"/>
    <w:rsid w:val="00C0391B"/>
    <w:rsid w:val="00C04763"/>
    <w:rsid w:val="00C061D3"/>
    <w:rsid w:val="00C0628C"/>
    <w:rsid w:val="00C06D70"/>
    <w:rsid w:val="00C11E1E"/>
    <w:rsid w:val="00C12799"/>
    <w:rsid w:val="00C15185"/>
    <w:rsid w:val="00C1740B"/>
    <w:rsid w:val="00C20801"/>
    <w:rsid w:val="00C22FDA"/>
    <w:rsid w:val="00C277FE"/>
    <w:rsid w:val="00C2782D"/>
    <w:rsid w:val="00C314D1"/>
    <w:rsid w:val="00C32596"/>
    <w:rsid w:val="00C37E7A"/>
    <w:rsid w:val="00C409F0"/>
    <w:rsid w:val="00C40A91"/>
    <w:rsid w:val="00C54C56"/>
    <w:rsid w:val="00C61650"/>
    <w:rsid w:val="00C61834"/>
    <w:rsid w:val="00C61FC1"/>
    <w:rsid w:val="00C66274"/>
    <w:rsid w:val="00C66477"/>
    <w:rsid w:val="00C669BF"/>
    <w:rsid w:val="00C67246"/>
    <w:rsid w:val="00C756FE"/>
    <w:rsid w:val="00C76416"/>
    <w:rsid w:val="00C76503"/>
    <w:rsid w:val="00C816E9"/>
    <w:rsid w:val="00C82441"/>
    <w:rsid w:val="00C83C00"/>
    <w:rsid w:val="00C84BFA"/>
    <w:rsid w:val="00C87F3C"/>
    <w:rsid w:val="00C91879"/>
    <w:rsid w:val="00C93CED"/>
    <w:rsid w:val="00C9491E"/>
    <w:rsid w:val="00CA1282"/>
    <w:rsid w:val="00CA36C1"/>
    <w:rsid w:val="00CA464F"/>
    <w:rsid w:val="00CA5A96"/>
    <w:rsid w:val="00CC0638"/>
    <w:rsid w:val="00CC2B84"/>
    <w:rsid w:val="00CC367F"/>
    <w:rsid w:val="00CC4642"/>
    <w:rsid w:val="00CD0855"/>
    <w:rsid w:val="00CD456C"/>
    <w:rsid w:val="00CD4DC6"/>
    <w:rsid w:val="00CD627A"/>
    <w:rsid w:val="00CE2220"/>
    <w:rsid w:val="00CF115C"/>
    <w:rsid w:val="00CF1A4B"/>
    <w:rsid w:val="00CF215C"/>
    <w:rsid w:val="00CF2990"/>
    <w:rsid w:val="00D012A6"/>
    <w:rsid w:val="00D02481"/>
    <w:rsid w:val="00D05ECC"/>
    <w:rsid w:val="00D067B1"/>
    <w:rsid w:val="00D12555"/>
    <w:rsid w:val="00D14CBA"/>
    <w:rsid w:val="00D219CD"/>
    <w:rsid w:val="00D232C2"/>
    <w:rsid w:val="00D25EAA"/>
    <w:rsid w:val="00D273E1"/>
    <w:rsid w:val="00D277CC"/>
    <w:rsid w:val="00D34BA8"/>
    <w:rsid w:val="00D35898"/>
    <w:rsid w:val="00D415F5"/>
    <w:rsid w:val="00D41BA8"/>
    <w:rsid w:val="00D42A73"/>
    <w:rsid w:val="00D46EF1"/>
    <w:rsid w:val="00D5040E"/>
    <w:rsid w:val="00D51772"/>
    <w:rsid w:val="00D526BC"/>
    <w:rsid w:val="00D530D3"/>
    <w:rsid w:val="00D53CB5"/>
    <w:rsid w:val="00D55399"/>
    <w:rsid w:val="00D6164F"/>
    <w:rsid w:val="00D62C3A"/>
    <w:rsid w:val="00D66EC2"/>
    <w:rsid w:val="00D6706E"/>
    <w:rsid w:val="00D67CF1"/>
    <w:rsid w:val="00D70F1D"/>
    <w:rsid w:val="00D71B3D"/>
    <w:rsid w:val="00D71C0D"/>
    <w:rsid w:val="00D76827"/>
    <w:rsid w:val="00D80242"/>
    <w:rsid w:val="00D8303F"/>
    <w:rsid w:val="00D86E0F"/>
    <w:rsid w:val="00D91686"/>
    <w:rsid w:val="00D94168"/>
    <w:rsid w:val="00D97C35"/>
    <w:rsid w:val="00DA1C44"/>
    <w:rsid w:val="00DA3F78"/>
    <w:rsid w:val="00DA5F29"/>
    <w:rsid w:val="00DA7DE7"/>
    <w:rsid w:val="00DB05A7"/>
    <w:rsid w:val="00DC0E09"/>
    <w:rsid w:val="00DC2B99"/>
    <w:rsid w:val="00DC2DCA"/>
    <w:rsid w:val="00DC36EB"/>
    <w:rsid w:val="00DC5632"/>
    <w:rsid w:val="00DC6CA4"/>
    <w:rsid w:val="00DD26EB"/>
    <w:rsid w:val="00DD553E"/>
    <w:rsid w:val="00DD58E7"/>
    <w:rsid w:val="00DE01B7"/>
    <w:rsid w:val="00DE1097"/>
    <w:rsid w:val="00DE19FD"/>
    <w:rsid w:val="00DE2452"/>
    <w:rsid w:val="00DE2CDD"/>
    <w:rsid w:val="00DE4ECB"/>
    <w:rsid w:val="00DE7423"/>
    <w:rsid w:val="00DF4423"/>
    <w:rsid w:val="00DF53DA"/>
    <w:rsid w:val="00DF6650"/>
    <w:rsid w:val="00DF717E"/>
    <w:rsid w:val="00E003FF"/>
    <w:rsid w:val="00E01124"/>
    <w:rsid w:val="00E01DAD"/>
    <w:rsid w:val="00E030EB"/>
    <w:rsid w:val="00E03F49"/>
    <w:rsid w:val="00E0566B"/>
    <w:rsid w:val="00E05ACF"/>
    <w:rsid w:val="00E11270"/>
    <w:rsid w:val="00E1371F"/>
    <w:rsid w:val="00E142F4"/>
    <w:rsid w:val="00E152FD"/>
    <w:rsid w:val="00E16CD1"/>
    <w:rsid w:val="00E20D3D"/>
    <w:rsid w:val="00E24322"/>
    <w:rsid w:val="00E3185D"/>
    <w:rsid w:val="00E3392C"/>
    <w:rsid w:val="00E358F5"/>
    <w:rsid w:val="00E41A75"/>
    <w:rsid w:val="00E42988"/>
    <w:rsid w:val="00E4392B"/>
    <w:rsid w:val="00E4743C"/>
    <w:rsid w:val="00E52148"/>
    <w:rsid w:val="00E5214F"/>
    <w:rsid w:val="00E57D1B"/>
    <w:rsid w:val="00E60A95"/>
    <w:rsid w:val="00E616F0"/>
    <w:rsid w:val="00E70332"/>
    <w:rsid w:val="00E767ED"/>
    <w:rsid w:val="00E76FAB"/>
    <w:rsid w:val="00E77067"/>
    <w:rsid w:val="00E80989"/>
    <w:rsid w:val="00E8188E"/>
    <w:rsid w:val="00E81D95"/>
    <w:rsid w:val="00E875A6"/>
    <w:rsid w:val="00E92D56"/>
    <w:rsid w:val="00EA5E2A"/>
    <w:rsid w:val="00EA646B"/>
    <w:rsid w:val="00EA66CF"/>
    <w:rsid w:val="00EB07E7"/>
    <w:rsid w:val="00EB2497"/>
    <w:rsid w:val="00EB2AF1"/>
    <w:rsid w:val="00EB32CD"/>
    <w:rsid w:val="00EB3F08"/>
    <w:rsid w:val="00EB4DEC"/>
    <w:rsid w:val="00EB59CB"/>
    <w:rsid w:val="00EC52AF"/>
    <w:rsid w:val="00EC6B41"/>
    <w:rsid w:val="00EC6D48"/>
    <w:rsid w:val="00ED08D8"/>
    <w:rsid w:val="00ED0A34"/>
    <w:rsid w:val="00ED1A2B"/>
    <w:rsid w:val="00ED1CC7"/>
    <w:rsid w:val="00ED3C97"/>
    <w:rsid w:val="00ED5E46"/>
    <w:rsid w:val="00ED68C5"/>
    <w:rsid w:val="00ED6AD5"/>
    <w:rsid w:val="00EE188C"/>
    <w:rsid w:val="00EE5F1B"/>
    <w:rsid w:val="00EE7104"/>
    <w:rsid w:val="00EE79A0"/>
    <w:rsid w:val="00EF4668"/>
    <w:rsid w:val="00F018F7"/>
    <w:rsid w:val="00F04B92"/>
    <w:rsid w:val="00F22C81"/>
    <w:rsid w:val="00F234DA"/>
    <w:rsid w:val="00F260C2"/>
    <w:rsid w:val="00F262D8"/>
    <w:rsid w:val="00F2693C"/>
    <w:rsid w:val="00F274F7"/>
    <w:rsid w:val="00F312C7"/>
    <w:rsid w:val="00F36D40"/>
    <w:rsid w:val="00F374D6"/>
    <w:rsid w:val="00F37FB2"/>
    <w:rsid w:val="00F42071"/>
    <w:rsid w:val="00F42326"/>
    <w:rsid w:val="00F42C98"/>
    <w:rsid w:val="00F431B1"/>
    <w:rsid w:val="00F45F4F"/>
    <w:rsid w:val="00F470D8"/>
    <w:rsid w:val="00F47E07"/>
    <w:rsid w:val="00F507C6"/>
    <w:rsid w:val="00F50BD5"/>
    <w:rsid w:val="00F51755"/>
    <w:rsid w:val="00F5236D"/>
    <w:rsid w:val="00F52EF0"/>
    <w:rsid w:val="00F60709"/>
    <w:rsid w:val="00F65AFE"/>
    <w:rsid w:val="00F707F3"/>
    <w:rsid w:val="00F731C5"/>
    <w:rsid w:val="00F74511"/>
    <w:rsid w:val="00F755D5"/>
    <w:rsid w:val="00F80B5E"/>
    <w:rsid w:val="00F80F6E"/>
    <w:rsid w:val="00F81C85"/>
    <w:rsid w:val="00F81E0B"/>
    <w:rsid w:val="00F820F1"/>
    <w:rsid w:val="00F90918"/>
    <w:rsid w:val="00F92BE8"/>
    <w:rsid w:val="00F94ADF"/>
    <w:rsid w:val="00F95C53"/>
    <w:rsid w:val="00F96BFE"/>
    <w:rsid w:val="00F97E1A"/>
    <w:rsid w:val="00FA0106"/>
    <w:rsid w:val="00FA0A03"/>
    <w:rsid w:val="00FA31FC"/>
    <w:rsid w:val="00FB3781"/>
    <w:rsid w:val="00FB4925"/>
    <w:rsid w:val="00FC1025"/>
    <w:rsid w:val="00FC3FEC"/>
    <w:rsid w:val="00FC407C"/>
    <w:rsid w:val="00FC5241"/>
    <w:rsid w:val="00FC54F1"/>
    <w:rsid w:val="00FD0EC9"/>
    <w:rsid w:val="00FD279F"/>
    <w:rsid w:val="00FD2DFA"/>
    <w:rsid w:val="00FF031E"/>
    <w:rsid w:val="00FF28FA"/>
    <w:rsid w:val="00FF29DD"/>
    <w:rsid w:val="00FF3196"/>
    <w:rsid w:val="00FF5C82"/>
    <w:rsid w:val="00FF5E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644BB18"/>
  <w15:chartTrackingRefBased/>
  <w15:docId w15:val="{2526762E-9C88-447E-800B-8EDB31F58A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qFormat="1"/>
    <w:lsdException w:name="heading 9" w:qFormat="1"/>
    <w:lsdException w:name="footnote text" w:uiPriority="99"/>
    <w:lsdException w:name="annotation text" w:uiPriority="99"/>
    <w:lsdException w:name="footer" w:uiPriority="99"/>
    <w:lsdException w:name="caption" w:semiHidden="1" w:unhideWhenUsed="1" w:qFormat="1"/>
    <w:lsdException w:name="footnote reference" w:uiPriority="99"/>
    <w:lsdException w:name="annotation reference" w:uiPriority="99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HTML Keyboard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Normal">
    <w:name w:val="Normal"/>
    <w:qFormat/>
    <w:rsid w:val="00B97C5A"/>
    <w:pPr>
      <w:widowControl w:val="0"/>
      <w:adjustRightInd w:val="0"/>
      <w:spacing w:line="360" w:lineRule="auto"/>
      <w:jc w:val="both"/>
      <w:textAlignment w:val="baseline"/>
    </w:pPr>
    <w:rPr>
      <w:rFonts w:ascii="Arial" w:hAnsi="Arial"/>
      <w:bCs/>
    </w:rPr>
  </w:style>
  <w:style w:type="paragraph" w:styleId="Ttulo1">
    <w:name w:val="heading 1"/>
    <w:basedOn w:val="Normal"/>
    <w:next w:val="Normal"/>
    <w:qFormat/>
    <w:pPr>
      <w:keepNext/>
      <w:spacing w:after="240" w:line="240" w:lineRule="auto"/>
      <w:jc w:val="left"/>
      <w:outlineLvl w:val="0"/>
    </w:pPr>
    <w:rPr>
      <w:rFonts w:cs="Arial"/>
      <w:b/>
      <w:color w:val="800000"/>
      <w:sz w:val="34"/>
      <w:lang w:val="es-ES_tradnl" w:eastAsia="es-ES_tradnl"/>
    </w:rPr>
  </w:style>
  <w:style w:type="paragraph" w:styleId="Ttulo2">
    <w:name w:val="heading 2"/>
    <w:basedOn w:val="Normal"/>
    <w:next w:val="Normal"/>
    <w:qFormat/>
    <w:pPr>
      <w:keepNext/>
      <w:outlineLvl w:val="1"/>
    </w:pPr>
    <w:rPr>
      <w:sz w:val="24"/>
    </w:rPr>
  </w:style>
  <w:style w:type="paragraph" w:styleId="Ttulo3">
    <w:name w:val="heading 3"/>
    <w:basedOn w:val="Normal"/>
    <w:next w:val="Normal"/>
    <w:qFormat/>
    <w:pPr>
      <w:keepNext/>
      <w:spacing w:before="40" w:after="40"/>
      <w:jc w:val="center"/>
      <w:outlineLvl w:val="2"/>
    </w:pPr>
    <w:rPr>
      <w:rFonts w:cs="Arial"/>
      <w:b/>
      <w:bCs w:val="0"/>
      <w:sz w:val="30"/>
    </w:rPr>
  </w:style>
  <w:style w:type="paragraph" w:styleId="Ttulo4">
    <w:name w:val="heading 4"/>
    <w:basedOn w:val="Normal"/>
    <w:next w:val="Normal"/>
    <w:qFormat/>
    <w:pPr>
      <w:keepNext/>
      <w:spacing w:before="40" w:after="40"/>
      <w:jc w:val="center"/>
      <w:outlineLvl w:val="3"/>
    </w:pPr>
    <w:rPr>
      <w:rFonts w:cs="Arial"/>
      <w:b/>
      <w:bCs w:val="0"/>
    </w:rPr>
  </w:style>
  <w:style w:type="paragraph" w:styleId="Ttulo8">
    <w:name w:val="heading 8"/>
    <w:basedOn w:val="Normal"/>
    <w:next w:val="Normal"/>
    <w:qFormat/>
    <w:pPr>
      <w:spacing w:before="240" w:after="60" w:line="240" w:lineRule="auto"/>
      <w:jc w:val="left"/>
      <w:outlineLvl w:val="7"/>
    </w:pPr>
    <w:rPr>
      <w:rFonts w:ascii="Times New Roman" w:hAnsi="Times New Roman"/>
      <w:bCs w:val="0"/>
      <w:i/>
      <w:iCs/>
      <w:lang w:eastAsia="es-ES_tradnl"/>
    </w:rPr>
  </w:style>
  <w:style w:type="paragraph" w:styleId="Ttulo9">
    <w:name w:val="heading 9"/>
    <w:basedOn w:val="Normal"/>
    <w:next w:val="Normal"/>
    <w:qFormat/>
    <w:pPr>
      <w:keepNext/>
      <w:numPr>
        <w:numId w:val="1"/>
      </w:numPr>
      <w:outlineLvl w:val="8"/>
    </w:pPr>
    <w:rPr>
      <w:b/>
      <w:bCs w:val="0"/>
      <w:sz w:val="22"/>
      <w:lang w:val="es-ES_tradnl"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</w:style>
  <w:style w:type="paragraph" w:customStyle="1" w:styleId="Estilo1">
    <w:name w:val="Estilo1"/>
    <w:basedOn w:val="Normal"/>
    <w:link w:val="Estilo1Car"/>
    <w:qFormat/>
    <w:pPr>
      <w:spacing w:before="120" w:after="120" w:line="240" w:lineRule="auto"/>
    </w:pPr>
    <w:rPr>
      <w:bCs w:val="0"/>
      <w:lang w:eastAsia="es-ES_tradnl"/>
    </w:rPr>
  </w:style>
  <w:style w:type="character" w:styleId="Refdenotaalpie">
    <w:name w:val="footnote reference"/>
    <w:uiPriority w:val="99"/>
    <w:semiHidden/>
    <w:rPr>
      <w:vertAlign w:val="superscript"/>
    </w:rPr>
  </w:style>
  <w:style w:type="character" w:styleId="Hipervnculo">
    <w:name w:val="Hyperlink"/>
    <w:rPr>
      <w:color w:val="0000FF"/>
      <w:u w:val="single"/>
    </w:rPr>
  </w:style>
  <w:style w:type="paragraph" w:styleId="Textoindependiente2">
    <w:name w:val="Body Text 2"/>
    <w:basedOn w:val="Normal"/>
    <w:pPr>
      <w:spacing w:line="240" w:lineRule="auto"/>
    </w:pPr>
    <w:rPr>
      <w:rFonts w:cs="Arial"/>
      <w:bCs w:val="0"/>
      <w:sz w:val="22"/>
      <w:lang w:val="es-ES_tradnl" w:eastAsia="es-ES_tradnl"/>
    </w:rPr>
  </w:style>
  <w:style w:type="character" w:styleId="Refdenotaalfinal">
    <w:name w:val="endnote reference"/>
    <w:semiHidden/>
    <w:rPr>
      <w:vertAlign w:val="superscript"/>
    </w:rPr>
  </w:style>
  <w:style w:type="paragraph" w:styleId="Textoindependiente3">
    <w:name w:val="Body Text 3"/>
    <w:basedOn w:val="Normal"/>
    <w:pPr>
      <w:spacing w:after="120" w:line="240" w:lineRule="auto"/>
      <w:jc w:val="left"/>
    </w:pPr>
    <w:rPr>
      <w:rFonts w:ascii="Times New Roman" w:hAnsi="Times New Roman"/>
      <w:bCs w:val="0"/>
      <w:sz w:val="16"/>
      <w:szCs w:val="16"/>
      <w:lang w:eastAsia="es-ES_tradnl"/>
    </w:rPr>
  </w:style>
  <w:style w:type="paragraph" w:styleId="NormalWeb">
    <w:name w:val="Normal (Web)"/>
    <w:basedOn w:val="Normal"/>
    <w:uiPriority w:val="99"/>
    <w:pPr>
      <w:spacing w:before="100" w:after="100" w:line="240" w:lineRule="auto"/>
      <w:jc w:val="left"/>
    </w:pPr>
    <w:rPr>
      <w:rFonts w:ascii="Arial Unicode MS" w:eastAsia="Arial Unicode MS" w:hAnsi="Arial Unicode MS"/>
      <w:bCs w:val="0"/>
      <w:sz w:val="24"/>
      <w:lang w:eastAsia="es-ES_tradnl"/>
    </w:rPr>
  </w:style>
  <w:style w:type="paragraph" w:customStyle="1" w:styleId="Aeeaoaeaa1">
    <w:name w:val="A?eeaoae?aa 1"/>
    <w:basedOn w:val="Aaoeeu"/>
    <w:next w:val="Aaoeeu"/>
    <w:pPr>
      <w:keepNext/>
      <w:jc w:val="right"/>
    </w:pPr>
    <w:rPr>
      <w:b/>
    </w:rPr>
  </w:style>
  <w:style w:type="paragraph" w:customStyle="1" w:styleId="Aaoeeu">
    <w:name w:val="Aaoeeu"/>
    <w:pPr>
      <w:widowControl w:val="0"/>
      <w:adjustRightInd w:val="0"/>
      <w:spacing w:line="360" w:lineRule="atLeast"/>
      <w:jc w:val="both"/>
      <w:textAlignment w:val="baseline"/>
    </w:pPr>
    <w:rPr>
      <w:lang w:val="en-US" w:eastAsia="es-ES_tradnl"/>
    </w:rPr>
  </w:style>
  <w:style w:type="paragraph" w:customStyle="1" w:styleId="Eaoaeaa">
    <w:name w:val="Eaoae?aa"/>
    <w:basedOn w:val="Aaoeeu"/>
    <w:pPr>
      <w:tabs>
        <w:tab w:val="center" w:pos="4153"/>
        <w:tab w:val="right" w:pos="8306"/>
      </w:tabs>
    </w:pPr>
  </w:style>
  <w:style w:type="paragraph" w:customStyle="1" w:styleId="a">
    <w:name w:val="Âáóéêü"/>
    <w:pPr>
      <w:widowControl w:val="0"/>
      <w:adjustRightInd w:val="0"/>
      <w:spacing w:line="360" w:lineRule="atLeast"/>
      <w:jc w:val="both"/>
      <w:textAlignment w:val="baseline"/>
    </w:pPr>
    <w:rPr>
      <w:lang w:val="el-GR" w:eastAsia="es-ES_tradnl"/>
    </w:rPr>
  </w:style>
  <w:style w:type="paragraph" w:customStyle="1" w:styleId="OiaeaeiYiio2">
    <w:name w:val="O?ia eaeiYiio 2"/>
    <w:basedOn w:val="Aaoeeu"/>
    <w:pPr>
      <w:jc w:val="right"/>
    </w:pPr>
    <w:rPr>
      <w:i/>
      <w:sz w:val="16"/>
    </w:rPr>
  </w:style>
  <w:style w:type="paragraph" w:customStyle="1" w:styleId="Aeeaoaeaa2">
    <w:name w:val="A?eeaoae?aa 2"/>
    <w:basedOn w:val="Aaoeeu"/>
    <w:next w:val="Aaoeeu"/>
    <w:pPr>
      <w:keepNext/>
      <w:jc w:val="right"/>
    </w:pPr>
    <w:rPr>
      <w:i/>
    </w:rPr>
  </w:style>
  <w:style w:type="paragraph" w:customStyle="1" w:styleId="5Normal">
    <w:name w:val="5 Normal"/>
    <w:pPr>
      <w:widowControl w:val="0"/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  <w:tab w:val="left" w:pos="2552"/>
        <w:tab w:val="left" w:pos="3119"/>
        <w:tab w:val="left" w:pos="4253"/>
        <w:tab w:val="left" w:pos="5954"/>
        <w:tab w:val="left" w:pos="8222"/>
        <w:tab w:val="right" w:pos="11057"/>
      </w:tabs>
      <w:suppressAutoHyphens/>
      <w:adjustRightInd w:val="0"/>
      <w:spacing w:after="120" w:line="360" w:lineRule="atLeast"/>
      <w:jc w:val="both"/>
      <w:textAlignment w:val="baseline"/>
    </w:pPr>
    <w:rPr>
      <w:rFonts w:ascii="Arial" w:hAnsi="Arial"/>
      <w:spacing w:val="-2"/>
      <w:sz w:val="22"/>
      <w:lang w:val="fr-FR" w:eastAsia="es-ES_tradnl"/>
    </w:rPr>
  </w:style>
  <w:style w:type="paragraph" w:styleId="Textonotapie">
    <w:name w:val="footnote text"/>
    <w:basedOn w:val="Normal"/>
    <w:link w:val="TextonotapieCar"/>
    <w:uiPriority w:val="99"/>
    <w:semiHidden/>
    <w:rPr>
      <w:bCs w:val="0"/>
      <w:lang w:eastAsia="es-ES_tradnl"/>
    </w:rPr>
  </w:style>
  <w:style w:type="paragraph" w:styleId="Encabezado">
    <w:name w:val="header"/>
    <w:basedOn w:val="Normal"/>
    <w:link w:val="EncabezadoCar"/>
    <w:pPr>
      <w:tabs>
        <w:tab w:val="center" w:pos="4252"/>
        <w:tab w:val="right" w:pos="8504"/>
      </w:tabs>
      <w:spacing w:line="240" w:lineRule="auto"/>
      <w:jc w:val="left"/>
    </w:pPr>
    <w:rPr>
      <w:rFonts w:ascii="Times New Roman" w:hAnsi="Times New Roman"/>
      <w:bCs w:val="0"/>
      <w:lang w:eastAsia="es-ES_tradnl"/>
    </w:rPr>
  </w:style>
  <w:style w:type="paragraph" w:styleId="Piedepgina">
    <w:name w:val="footer"/>
    <w:basedOn w:val="Normal"/>
    <w:link w:val="PiedepginaCar"/>
    <w:uiPriority w:val="99"/>
    <w:pPr>
      <w:tabs>
        <w:tab w:val="center" w:pos="4252"/>
        <w:tab w:val="right" w:pos="8504"/>
      </w:tabs>
    </w:pPr>
    <w:rPr>
      <w:bCs w:val="0"/>
      <w:sz w:val="22"/>
      <w:lang w:eastAsia="es-ES_tradnl"/>
    </w:rPr>
  </w:style>
  <w:style w:type="paragraph" w:styleId="Textonotaalfinal">
    <w:name w:val="endnote text"/>
    <w:basedOn w:val="Normal"/>
    <w:semiHidden/>
    <w:pPr>
      <w:spacing w:line="240" w:lineRule="auto"/>
      <w:jc w:val="left"/>
    </w:pPr>
    <w:rPr>
      <w:rFonts w:ascii="Times New Roman" w:hAnsi="Times New Roman"/>
      <w:bCs w:val="0"/>
      <w:lang w:eastAsia="es-ES_tradnl"/>
    </w:rPr>
  </w:style>
  <w:style w:type="character" w:styleId="Nmerodepgina">
    <w:name w:val="page number"/>
    <w:basedOn w:val="Fuentedeprrafopredeter"/>
  </w:style>
  <w:style w:type="paragraph" w:styleId="Ttulo">
    <w:name w:val="Title"/>
    <w:basedOn w:val="Normal"/>
    <w:qFormat/>
    <w:pPr>
      <w:spacing w:before="60" w:after="60"/>
      <w:jc w:val="center"/>
    </w:pPr>
    <w:rPr>
      <w:rFonts w:cs="Arial"/>
      <w:b/>
      <w:sz w:val="24"/>
      <w:szCs w:val="22"/>
      <w:lang w:val="pt-BR"/>
    </w:rPr>
  </w:style>
  <w:style w:type="paragraph" w:styleId="Mapadeldocumento">
    <w:name w:val="Document Map"/>
    <w:basedOn w:val="Normal"/>
    <w:semiHidden/>
    <w:pPr>
      <w:shd w:val="clear" w:color="auto" w:fill="000080"/>
    </w:pPr>
    <w:rPr>
      <w:rFonts w:ascii="Tahoma" w:hAnsi="Tahoma" w:cs="Tahoma"/>
    </w:rPr>
  </w:style>
  <w:style w:type="paragraph" w:styleId="Textodeglobo">
    <w:name w:val="Balloon Text"/>
    <w:basedOn w:val="Normal"/>
    <w:semiHidden/>
    <w:rsid w:val="006F761B"/>
    <w:rPr>
      <w:rFonts w:ascii="Tahoma" w:hAnsi="Tahoma" w:cs="Tahoma"/>
      <w:sz w:val="16"/>
      <w:szCs w:val="16"/>
    </w:rPr>
  </w:style>
  <w:style w:type="paragraph" w:customStyle="1" w:styleId="CarCarCarCharCarCarCarCarCarCarCar">
    <w:name w:val="Car Car Car Char Car Car Car Car Car Car Car"/>
    <w:basedOn w:val="Normal"/>
    <w:rsid w:val="00D71B3D"/>
    <w:pPr>
      <w:widowControl/>
      <w:adjustRightInd/>
      <w:spacing w:after="160" w:line="240" w:lineRule="exact"/>
      <w:jc w:val="left"/>
      <w:textAlignment w:val="auto"/>
    </w:pPr>
    <w:rPr>
      <w:rFonts w:ascii="Tahoma" w:hAnsi="Tahoma" w:cs="Tahoma"/>
      <w:bCs w:val="0"/>
      <w:lang w:val="en-US" w:eastAsia="en-US"/>
    </w:rPr>
  </w:style>
  <w:style w:type="table" w:styleId="Tablaconcuadrcula">
    <w:name w:val="Table Grid"/>
    <w:basedOn w:val="Tablanormal"/>
    <w:rsid w:val="007C056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arCar1CarCharCarCharCarCarCar1">
    <w:name w:val="Car Car1 Car Char Car Char Car Car Car1"/>
    <w:basedOn w:val="Normal"/>
    <w:rsid w:val="00364870"/>
    <w:pPr>
      <w:widowControl/>
      <w:adjustRightInd/>
      <w:spacing w:after="160" w:line="240" w:lineRule="exact"/>
      <w:jc w:val="left"/>
      <w:textAlignment w:val="auto"/>
    </w:pPr>
    <w:rPr>
      <w:rFonts w:ascii="Tahoma" w:hAnsi="Tahoma" w:cs="Tahoma"/>
      <w:bCs w:val="0"/>
      <w:lang w:val="en-US" w:eastAsia="en-US"/>
    </w:rPr>
  </w:style>
  <w:style w:type="paragraph" w:customStyle="1" w:styleId="CarCarCarCarCar">
    <w:name w:val="Car Car Car Car Car"/>
    <w:basedOn w:val="Normal"/>
    <w:rsid w:val="00646D6B"/>
    <w:pPr>
      <w:widowControl/>
      <w:adjustRightInd/>
      <w:spacing w:after="160" w:line="240" w:lineRule="exact"/>
      <w:jc w:val="left"/>
      <w:textAlignment w:val="auto"/>
    </w:pPr>
    <w:rPr>
      <w:rFonts w:ascii="Tahoma" w:hAnsi="Tahoma" w:cs="Tahoma"/>
      <w:bCs w:val="0"/>
      <w:lang w:val="en-US" w:eastAsia="en-US"/>
    </w:rPr>
  </w:style>
  <w:style w:type="paragraph" w:customStyle="1" w:styleId="CarCar">
    <w:name w:val="Car Car"/>
    <w:basedOn w:val="Normal"/>
    <w:rsid w:val="000F2E59"/>
    <w:pPr>
      <w:widowControl/>
      <w:adjustRightInd/>
      <w:spacing w:after="160" w:line="240" w:lineRule="exact"/>
      <w:jc w:val="left"/>
      <w:textAlignment w:val="auto"/>
    </w:pPr>
    <w:rPr>
      <w:rFonts w:ascii="Tahoma" w:hAnsi="Tahoma" w:cs="Tahoma"/>
      <w:bCs w:val="0"/>
      <w:lang w:val="en-US" w:eastAsia="en-US"/>
    </w:rPr>
  </w:style>
  <w:style w:type="character" w:styleId="Refdecomentario">
    <w:name w:val="annotation reference"/>
    <w:uiPriority w:val="99"/>
    <w:semiHidden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</w:style>
  <w:style w:type="paragraph" w:styleId="Asuntodelcomentario">
    <w:name w:val="annotation subject"/>
    <w:basedOn w:val="Textocomentario"/>
    <w:next w:val="Textocomentario"/>
    <w:semiHidden/>
    <w:rPr>
      <w:b/>
    </w:rPr>
  </w:style>
  <w:style w:type="character" w:customStyle="1" w:styleId="TextocomentarioCar">
    <w:name w:val="Texto comentario Car"/>
    <w:link w:val="Textocomentario"/>
    <w:uiPriority w:val="99"/>
    <w:rsid w:val="00550BE7"/>
    <w:rPr>
      <w:rFonts w:ascii="Arial" w:hAnsi="Arial"/>
      <w:bCs/>
    </w:rPr>
  </w:style>
  <w:style w:type="table" w:customStyle="1" w:styleId="Sombreadomedio11">
    <w:name w:val="Sombreado medio 11"/>
    <w:basedOn w:val="Tablanormal"/>
    <w:uiPriority w:val="63"/>
    <w:rsid w:val="006908C7"/>
    <w:rPr>
      <w:rFonts w:ascii="Calibri" w:hAnsi="Calibri"/>
      <w:sz w:val="22"/>
      <w:szCs w:val="22"/>
    </w:rPr>
    <w:tblPr>
      <w:tblStyleRowBandSize w:val="1"/>
      <w:tblStyleColBandSize w:val="1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customStyle="1" w:styleId="Estilo1Car">
    <w:name w:val="Estilo1 Car"/>
    <w:link w:val="Estilo1"/>
    <w:locked/>
    <w:rsid w:val="00980AC1"/>
    <w:rPr>
      <w:rFonts w:ascii="Arial" w:hAnsi="Arial"/>
      <w:lang w:eastAsia="es-ES_tradnl"/>
    </w:rPr>
  </w:style>
  <w:style w:type="paragraph" w:customStyle="1" w:styleId="Default">
    <w:name w:val="Default"/>
    <w:rsid w:val="00980AC1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  <w:lang w:eastAsia="en-US"/>
    </w:rPr>
  </w:style>
  <w:style w:type="paragraph" w:styleId="Prrafodelista">
    <w:name w:val="List Paragraph"/>
    <w:basedOn w:val="Normal"/>
    <w:link w:val="PrrafodelistaCar"/>
    <w:uiPriority w:val="34"/>
    <w:qFormat/>
    <w:rsid w:val="00DB05A7"/>
    <w:pPr>
      <w:widowControl/>
      <w:adjustRightInd/>
      <w:spacing w:before="100" w:after="200" w:line="240" w:lineRule="auto"/>
      <w:ind w:left="720"/>
      <w:textAlignment w:val="auto"/>
    </w:pPr>
    <w:rPr>
      <w:rFonts w:ascii="Calibri" w:eastAsia="Calibri" w:hAnsi="Calibri" w:cs="Calibri"/>
      <w:bCs w:val="0"/>
      <w:color w:val="000000"/>
      <w:sz w:val="22"/>
      <w:szCs w:val="22"/>
    </w:rPr>
  </w:style>
  <w:style w:type="character" w:customStyle="1" w:styleId="PrrafodelistaCar">
    <w:name w:val="Párrafo de lista Car"/>
    <w:link w:val="Prrafodelista"/>
    <w:uiPriority w:val="34"/>
    <w:locked/>
    <w:rsid w:val="00DB05A7"/>
    <w:rPr>
      <w:rFonts w:ascii="Calibri" w:eastAsia="Calibri" w:hAnsi="Calibri" w:cs="Calibri"/>
      <w:color w:val="000000"/>
      <w:sz w:val="22"/>
      <w:szCs w:val="22"/>
    </w:rPr>
  </w:style>
  <w:style w:type="paragraph" w:customStyle="1" w:styleId="Estndar">
    <w:name w:val="Estándar"/>
    <w:rsid w:val="0097342A"/>
    <w:pPr>
      <w:widowControl w:val="0"/>
      <w:jc w:val="both"/>
    </w:pPr>
    <w:rPr>
      <w:snapToGrid w:val="0"/>
      <w:color w:val="000000"/>
      <w:sz w:val="24"/>
    </w:rPr>
  </w:style>
  <w:style w:type="paragraph" w:styleId="Sinespaciado">
    <w:name w:val="No Spacing"/>
    <w:link w:val="SinespaciadoCar"/>
    <w:uiPriority w:val="1"/>
    <w:qFormat/>
    <w:rsid w:val="0097342A"/>
    <w:rPr>
      <w:rFonts w:ascii="Calibri" w:hAnsi="Calibri"/>
      <w:sz w:val="22"/>
      <w:szCs w:val="22"/>
      <w:lang w:eastAsia="en-US"/>
    </w:rPr>
  </w:style>
  <w:style w:type="character" w:customStyle="1" w:styleId="SinespaciadoCar">
    <w:name w:val="Sin espaciado Car"/>
    <w:link w:val="Sinespaciado"/>
    <w:uiPriority w:val="1"/>
    <w:rsid w:val="0097342A"/>
    <w:rPr>
      <w:rFonts w:ascii="Calibri" w:hAnsi="Calibri"/>
      <w:sz w:val="22"/>
      <w:szCs w:val="22"/>
      <w:lang w:eastAsia="en-US"/>
    </w:rPr>
  </w:style>
  <w:style w:type="character" w:customStyle="1" w:styleId="EncabezadoCar">
    <w:name w:val="Encabezado Car"/>
    <w:link w:val="Encabezado"/>
    <w:rsid w:val="0097342A"/>
    <w:rPr>
      <w:lang w:eastAsia="es-ES_tradnl"/>
    </w:rPr>
  </w:style>
  <w:style w:type="character" w:customStyle="1" w:styleId="PiedepginaCar">
    <w:name w:val="Pie de página Car"/>
    <w:link w:val="Piedepgina"/>
    <w:uiPriority w:val="99"/>
    <w:rsid w:val="0097342A"/>
    <w:rPr>
      <w:rFonts w:ascii="Arial" w:hAnsi="Arial"/>
      <w:sz w:val="22"/>
      <w:lang w:eastAsia="es-ES_tradnl"/>
    </w:rPr>
  </w:style>
  <w:style w:type="character" w:styleId="Hipervnculovisitado">
    <w:name w:val="FollowedHyperlink"/>
    <w:basedOn w:val="Fuentedeprrafopredeter"/>
    <w:rsid w:val="00ED3C97"/>
    <w:rPr>
      <w:color w:val="954F72" w:themeColor="followedHyperlink"/>
      <w:u w:val="single"/>
    </w:rPr>
  </w:style>
  <w:style w:type="paragraph" w:customStyle="1" w:styleId="xxmsonormal">
    <w:name w:val="x_x_msonormal"/>
    <w:basedOn w:val="Normal"/>
    <w:rsid w:val="00311E57"/>
    <w:pPr>
      <w:widowControl/>
      <w:adjustRightInd/>
      <w:spacing w:line="240" w:lineRule="auto"/>
      <w:jc w:val="left"/>
      <w:textAlignment w:val="auto"/>
    </w:pPr>
    <w:rPr>
      <w:rFonts w:ascii="Times New Roman" w:eastAsiaTheme="minorHAnsi" w:hAnsi="Times New Roman"/>
      <w:bCs w:val="0"/>
      <w:sz w:val="24"/>
      <w:szCs w:val="24"/>
    </w:rPr>
  </w:style>
  <w:style w:type="character" w:customStyle="1" w:styleId="TextonotapieCar">
    <w:name w:val="Texto nota pie Car"/>
    <w:link w:val="Textonotapie"/>
    <w:uiPriority w:val="99"/>
    <w:semiHidden/>
    <w:rsid w:val="00B41BCB"/>
    <w:rPr>
      <w:rFonts w:ascii="Arial" w:hAnsi="Arial"/>
      <w:lang w:eastAsia="es-ES_tradnl"/>
    </w:rPr>
  </w:style>
  <w:style w:type="character" w:styleId="Mencinsinresolver">
    <w:name w:val="Unresolved Mention"/>
    <w:basedOn w:val="Fuentedeprrafopredeter"/>
    <w:uiPriority w:val="99"/>
    <w:semiHidden/>
    <w:unhideWhenUsed/>
    <w:rsid w:val="00956A6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602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4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8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43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7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86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78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81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9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93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6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9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4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01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30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39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71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33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footer" Target="footer4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yperlink" Target="https://www.camaratenerife.com/fondos-europeos/innovacion-y-competitividad/programa-de-competitividad-turistica" TargetMode="Externa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yperlink" Target="https://www.camaratenerife.com/fondos-europeos/innovacion-y-competitividad/programa-de-competitividad-turistica" TargetMode="External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sede.camara.es/sede/tenerife" TargetMode="External"/><Relationship Id="rId22" Type="http://schemas.openxmlformats.org/officeDocument/2006/relationships/footer" Target="footer5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www.boe.es/doue/2014/187/L00001-00078.pdf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png"/><Relationship Id="rId1" Type="http://schemas.openxmlformats.org/officeDocument/2006/relationships/image" Target="media/image2.png"/><Relationship Id="rId4" Type="http://schemas.openxmlformats.org/officeDocument/2006/relationships/image" Target="media/image7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7.jpe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13F9FB6A0E48A42B8AE81FB8A127A8A" ma:contentTypeVersion="10" ma:contentTypeDescription="Crear nuevo documento." ma:contentTypeScope="" ma:versionID="591e70424f0af2e325da43ba2ba37dcc">
  <xsd:schema xmlns:xsd="http://www.w3.org/2001/XMLSchema" xmlns:xs="http://www.w3.org/2001/XMLSchema" xmlns:p="http://schemas.microsoft.com/office/2006/metadata/properties" xmlns:ns2="ef3c52d3-2fb0-4f22-8843-cf4dcf2d0f89" targetNamespace="http://schemas.microsoft.com/office/2006/metadata/properties" ma:root="true" ma:fieldsID="77bf44107bc282562a8c190d927cbc7f" ns2:_="">
    <xsd:import namespace="ef3c52d3-2fb0-4f22-8843-cf4dcf2d0f8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3c52d3-2fb0-4f22-8843-cf4dcf2d0f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2629DD1-025B-4AA4-A7AB-D0BC2A0A8C6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1CE93BB7-C8D4-411C-A160-05AB9990E95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CD790D4-7379-43B4-B279-42C0A86D976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f3c52d3-2fb0-4f22-8843-cf4dcf2d0f8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D469652-40FE-45E6-9FBC-99AC871D94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16</Pages>
  <Words>5761</Words>
  <Characters>31687</Characters>
  <Application>Microsoft Office Word</Application>
  <DocSecurity>0</DocSecurity>
  <Lines>264</Lines>
  <Paragraphs>74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Anexo 1: Convenio de Participación Empresa Beneficiaria-Cámara</vt:lpstr>
    </vt:vector>
  </TitlesOfParts>
  <Company>ENRED Consultores S.L.</Company>
  <LinksUpToDate>false</LinksUpToDate>
  <CharactersWithSpaces>37374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Anexo 1: Convenio de Participación Empresa Beneficiaria-Cámara</dc:title>
  <dc:subject/>
  <dc:creator>CCE</dc:creator>
  <cp:keywords/>
  <cp:lastModifiedBy>Pablo Martín Carbajal</cp:lastModifiedBy>
  <cp:revision>52</cp:revision>
  <cp:lastPrinted>2018-03-08T09:58:00Z</cp:lastPrinted>
  <dcterms:created xsi:type="dcterms:W3CDTF">2020-07-02T16:00:00Z</dcterms:created>
  <dcterms:modified xsi:type="dcterms:W3CDTF">2020-07-06T13:37:00Z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0x010100713F9FB6A0E48A42B8AE81FB8A127A8A</vt:lpwstr>
  </property>
</Properties>
</file>